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4C" w:rsidRDefault="009F714C"/>
    <w:p w:rsidR="0077501C" w:rsidRDefault="0077501C" w:rsidP="0077501C">
      <w:pPr>
        <w:jc w:val="right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ПРОЕКТ</w:t>
      </w:r>
    </w:p>
    <w:p w:rsidR="0070468A" w:rsidRPr="0045662B" w:rsidRDefault="0070468A" w:rsidP="00B645EA">
      <w:pPr>
        <w:tabs>
          <w:tab w:val="left" w:pos="1860"/>
        </w:tabs>
        <w:jc w:val="both"/>
        <w:outlineLvl w:val="0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bookmarkStart w:id="0" w:name="_GoBack"/>
      <w:bookmarkEnd w:id="0"/>
    </w:p>
    <w:p w:rsidR="001230F4" w:rsidRDefault="00DD7358" w:rsidP="001230F4">
      <w:pPr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45662B">
        <w:rPr>
          <w:rFonts w:ascii="Times New Roman" w:eastAsia="Calibri" w:hAnsi="Times New Roman" w:cs="Times New Roman"/>
          <w:b/>
          <w:color w:val="auto"/>
          <w:lang w:eastAsia="en-US" w:bidi="ar-SA"/>
        </w:rPr>
        <w:t>ДОЛЖНОСТНОЙ РЕГЛАМЕНТ</w:t>
      </w:r>
    </w:p>
    <w:p w:rsidR="002C00D2" w:rsidRPr="00F93234" w:rsidRDefault="00934292" w:rsidP="00934292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федерального </w:t>
      </w:r>
      <w:r w:rsidR="002C00D2" w:rsidRPr="00F93234">
        <w:rPr>
          <w:rFonts w:ascii="Times New Roman" w:eastAsia="Calibri" w:hAnsi="Times New Roman" w:cs="Times New Roman"/>
          <w:b/>
          <w:color w:val="auto"/>
          <w:lang w:eastAsia="en-US" w:bidi="ar-SA"/>
        </w:rPr>
        <w:t>государственного гражданского служащего,</w:t>
      </w:r>
    </w:p>
    <w:p w:rsidR="0006412C" w:rsidRDefault="002C00D2" w:rsidP="00934292">
      <w:pPr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F93234">
        <w:rPr>
          <w:rFonts w:ascii="Times New Roman" w:eastAsia="Calibri" w:hAnsi="Times New Roman" w:cs="Times New Roman"/>
          <w:b/>
          <w:color w:val="auto"/>
          <w:lang w:eastAsia="en-US" w:bidi="ar-SA"/>
        </w:rPr>
        <w:t>замещающего должность</w:t>
      </w:r>
      <w:r w:rsidRPr="001230F4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  <w:r w:rsidR="001F1272">
        <w:rPr>
          <w:rFonts w:ascii="Times New Roman" w:eastAsia="Calibri" w:hAnsi="Times New Roman" w:cs="Times New Roman"/>
          <w:b/>
          <w:color w:val="auto"/>
          <w:lang w:eastAsia="en-US" w:bidi="ar-SA"/>
        </w:rPr>
        <w:t>заместителя начальника</w:t>
      </w:r>
      <w:r w:rsidR="00DD7358" w:rsidRPr="001230F4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</w:p>
    <w:p w:rsidR="00934292" w:rsidRDefault="005545B8" w:rsidP="00934292">
      <w:pPr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230F4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межрегионального </w:t>
      </w:r>
      <w:r w:rsidR="00DD7358" w:rsidRPr="001230F4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отдела </w:t>
      </w:r>
      <w:r w:rsidR="007814B9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государственного </w:t>
      </w:r>
      <w:r w:rsidR="00DD7358" w:rsidRPr="001230F4">
        <w:rPr>
          <w:rFonts w:ascii="Times New Roman" w:eastAsia="Calibri" w:hAnsi="Times New Roman" w:cs="Times New Roman"/>
          <w:b/>
          <w:color w:val="auto"/>
          <w:lang w:eastAsia="en-US" w:bidi="ar-SA"/>
        </w:rPr>
        <w:t>энергетического надзора</w:t>
      </w:r>
      <w:r w:rsidR="00934292" w:rsidRPr="00934292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</w:p>
    <w:p w:rsidR="00DD7358" w:rsidRPr="00934292" w:rsidRDefault="00934292" w:rsidP="00934292">
      <w:pPr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934292">
        <w:rPr>
          <w:rFonts w:ascii="Times New Roman" w:eastAsia="Calibri" w:hAnsi="Times New Roman" w:cs="Times New Roman"/>
          <w:b/>
          <w:color w:val="auto"/>
          <w:lang w:eastAsia="en-US" w:bidi="ar-SA"/>
        </w:rPr>
        <w:t>Кавказского управления Федеральной службы по экологическому, технологическому и атомному надзору</w:t>
      </w:r>
      <w:r w:rsidR="00DD7358" w:rsidRPr="00934292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</w:p>
    <w:p w:rsidR="00DD7358" w:rsidRPr="0045662B" w:rsidRDefault="00DD7358" w:rsidP="00B645EA">
      <w:pPr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DD7358" w:rsidRPr="00934292" w:rsidRDefault="00DD7358" w:rsidP="00C67A9A">
      <w:pPr>
        <w:pStyle w:val="af5"/>
        <w:numPr>
          <w:ilvl w:val="0"/>
          <w:numId w:val="32"/>
        </w:numPr>
        <w:spacing w:after="200" w:line="276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bookmarkStart w:id="1" w:name="_Toc404604190"/>
      <w:bookmarkStart w:id="2" w:name="_Toc406419299"/>
      <w:bookmarkStart w:id="3" w:name="_Toc479853582"/>
      <w:r w:rsidRPr="00934292">
        <w:rPr>
          <w:rFonts w:ascii="Times New Roman" w:eastAsia="Calibri" w:hAnsi="Times New Roman" w:cs="Times New Roman"/>
          <w:b/>
          <w:color w:val="auto"/>
          <w:lang w:eastAsia="en-US"/>
        </w:rPr>
        <w:t>Общие положения</w:t>
      </w:r>
      <w:bookmarkEnd w:id="1"/>
      <w:bookmarkEnd w:id="2"/>
      <w:bookmarkEnd w:id="3"/>
    </w:p>
    <w:p w:rsidR="00DD7358" w:rsidRDefault="00DD7358" w:rsidP="00B645EA">
      <w:pPr>
        <w:pStyle w:val="af5"/>
        <w:numPr>
          <w:ilvl w:val="1"/>
          <w:numId w:val="31"/>
        </w:numPr>
        <w:tabs>
          <w:tab w:val="left" w:pos="1418"/>
          <w:tab w:val="left" w:pos="1560"/>
        </w:tabs>
        <w:ind w:left="0" w:firstLine="709"/>
        <w:contextualSpacing w:val="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45EA">
        <w:rPr>
          <w:rFonts w:ascii="Times New Roman" w:eastAsia="Calibri" w:hAnsi="Times New Roman" w:cs="Times New Roman"/>
          <w:color w:val="auto"/>
          <w:lang w:eastAsia="en-US"/>
        </w:rPr>
        <w:t xml:space="preserve">Должность </w:t>
      </w:r>
      <w:r w:rsidR="00EB0DE2">
        <w:rPr>
          <w:rFonts w:ascii="Times New Roman" w:eastAsia="Calibri" w:hAnsi="Times New Roman" w:cs="Times New Roman"/>
          <w:color w:val="auto"/>
          <w:lang w:eastAsia="en-US"/>
        </w:rPr>
        <w:t xml:space="preserve">федеральной </w:t>
      </w:r>
      <w:r w:rsidRPr="00B645EA">
        <w:rPr>
          <w:rFonts w:ascii="Times New Roman" w:eastAsia="Calibri" w:hAnsi="Times New Roman" w:cs="Times New Roman"/>
          <w:color w:val="auto"/>
          <w:lang w:eastAsia="en-US"/>
        </w:rPr>
        <w:t xml:space="preserve">государственной гражданской службы (далее – должность гражданской службы) </w:t>
      </w:r>
      <w:r w:rsidR="001F1272">
        <w:rPr>
          <w:rFonts w:ascii="Times New Roman" w:eastAsia="Calibri" w:hAnsi="Times New Roman" w:cs="Times New Roman"/>
          <w:color w:val="auto"/>
          <w:lang w:eastAsia="en-US"/>
        </w:rPr>
        <w:t>заместителя начальника</w:t>
      </w:r>
      <w:r w:rsidRPr="00B645EA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7814B9">
        <w:rPr>
          <w:rFonts w:ascii="Times New Roman" w:eastAsia="Calibri" w:hAnsi="Times New Roman" w:cs="Times New Roman"/>
          <w:color w:val="auto"/>
          <w:lang w:eastAsia="en-US"/>
        </w:rPr>
        <w:t xml:space="preserve">межрегионального </w:t>
      </w:r>
      <w:r w:rsidRPr="00B645EA">
        <w:rPr>
          <w:rFonts w:ascii="Times New Roman" w:eastAsia="Calibri" w:hAnsi="Times New Roman" w:cs="Times New Roman"/>
          <w:color w:val="auto"/>
          <w:lang w:eastAsia="en-US"/>
        </w:rPr>
        <w:t xml:space="preserve">отдела </w:t>
      </w:r>
      <w:r w:rsidR="007814B9">
        <w:rPr>
          <w:rFonts w:ascii="Times New Roman" w:eastAsia="Calibri" w:hAnsi="Times New Roman" w:cs="Times New Roman"/>
          <w:color w:val="auto"/>
          <w:lang w:eastAsia="en-US"/>
        </w:rPr>
        <w:t xml:space="preserve">государственного </w:t>
      </w:r>
      <w:r w:rsidRPr="00B645EA">
        <w:rPr>
          <w:rFonts w:ascii="Times New Roman" w:eastAsia="Calibri" w:hAnsi="Times New Roman" w:cs="Times New Roman"/>
          <w:color w:val="auto"/>
          <w:lang w:eastAsia="en-US"/>
        </w:rPr>
        <w:t>энергетического надзора</w:t>
      </w:r>
      <w:r w:rsidR="00934292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37457F" w:rsidRPr="00B645EA">
        <w:rPr>
          <w:rFonts w:ascii="Times New Roman" w:eastAsia="Calibri" w:hAnsi="Times New Roman" w:cs="Times New Roman"/>
          <w:color w:val="auto"/>
          <w:lang w:eastAsia="en-US"/>
        </w:rPr>
        <w:t xml:space="preserve">(далее - отдел) </w:t>
      </w:r>
      <w:r w:rsidR="00934292" w:rsidRPr="0045662B">
        <w:rPr>
          <w:rFonts w:ascii="Times New Roman" w:eastAsia="Calibri" w:hAnsi="Times New Roman" w:cs="Times New Roman"/>
          <w:color w:val="auto"/>
          <w:lang w:eastAsia="en-US"/>
        </w:rPr>
        <w:t>Кавказского управления Федеральной службы по экологическому, технологическому и атомному надзору</w:t>
      </w:r>
      <w:r w:rsidR="00934292" w:rsidRPr="00B645EA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B645EA">
        <w:rPr>
          <w:rFonts w:ascii="Times New Roman" w:eastAsia="Calibri" w:hAnsi="Times New Roman" w:cs="Times New Roman"/>
          <w:color w:val="auto"/>
          <w:lang w:eastAsia="en-US"/>
        </w:rPr>
        <w:t xml:space="preserve">относится к </w:t>
      </w:r>
      <w:r w:rsidR="007814B9">
        <w:rPr>
          <w:rFonts w:ascii="Times New Roman" w:eastAsia="Calibri" w:hAnsi="Times New Roman" w:cs="Times New Roman"/>
          <w:color w:val="auto"/>
          <w:lang w:eastAsia="en-US"/>
        </w:rPr>
        <w:t>ведущей</w:t>
      </w:r>
      <w:r w:rsidR="006755D7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B645EA">
        <w:rPr>
          <w:rFonts w:ascii="Times New Roman" w:eastAsia="Calibri" w:hAnsi="Times New Roman" w:cs="Times New Roman"/>
          <w:color w:val="auto"/>
          <w:lang w:eastAsia="en-US"/>
        </w:rPr>
        <w:t>группе должностей гражданской службы категории «</w:t>
      </w:r>
      <w:r w:rsidR="001F1272">
        <w:rPr>
          <w:rFonts w:ascii="Times New Roman" w:eastAsia="Calibri" w:hAnsi="Times New Roman" w:cs="Times New Roman"/>
          <w:color w:val="auto"/>
          <w:lang w:eastAsia="en-US"/>
        </w:rPr>
        <w:t>руководители</w:t>
      </w:r>
      <w:r w:rsidRPr="00B645EA">
        <w:rPr>
          <w:rFonts w:ascii="Times New Roman" w:eastAsia="Calibri" w:hAnsi="Times New Roman" w:cs="Times New Roman"/>
          <w:color w:val="auto"/>
          <w:lang w:eastAsia="en-US"/>
        </w:rPr>
        <w:t>».</w:t>
      </w:r>
    </w:p>
    <w:p w:rsidR="00B940E5" w:rsidRDefault="00B940E5" w:rsidP="00B645EA">
      <w:pPr>
        <w:tabs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940E5">
        <w:rPr>
          <w:rFonts w:ascii="Times New Roman" w:eastAsia="Calibri" w:hAnsi="Times New Roman" w:cs="Times New Roman"/>
          <w:color w:val="auto"/>
          <w:lang w:eastAsia="en-US" w:bidi="ar-SA"/>
        </w:rPr>
        <w:t xml:space="preserve">Регистрационный номер (код) должности </w:t>
      </w:r>
      <w:r w:rsidR="001F1272" w:rsidRPr="001D3BC3">
        <w:rPr>
          <w:rFonts w:ascii="Times New Roman" w:eastAsia="Calibri" w:hAnsi="Times New Roman" w:cs="Times New Roman"/>
          <w:color w:val="auto"/>
          <w:lang w:eastAsia="en-US" w:bidi="ar-SA"/>
        </w:rPr>
        <w:t>11-</w:t>
      </w:r>
      <w:r w:rsidR="001F1272">
        <w:rPr>
          <w:rFonts w:ascii="Times New Roman" w:eastAsia="Calibri" w:hAnsi="Times New Roman" w:cs="Times New Roman"/>
          <w:color w:val="auto"/>
          <w:lang w:eastAsia="en-US" w:bidi="ar-SA"/>
        </w:rPr>
        <w:t>1</w:t>
      </w:r>
      <w:r w:rsidR="001F1272" w:rsidRPr="001D3BC3">
        <w:rPr>
          <w:rFonts w:ascii="Times New Roman" w:eastAsia="Calibri" w:hAnsi="Times New Roman" w:cs="Times New Roman"/>
          <w:color w:val="auto"/>
          <w:lang w:eastAsia="en-US" w:bidi="ar-SA"/>
        </w:rPr>
        <w:t>-3-0</w:t>
      </w:r>
      <w:r w:rsidR="001F1272">
        <w:rPr>
          <w:rFonts w:ascii="Times New Roman" w:eastAsia="Calibri" w:hAnsi="Times New Roman" w:cs="Times New Roman"/>
          <w:color w:val="auto"/>
          <w:lang w:eastAsia="en-US" w:bidi="ar-SA"/>
        </w:rPr>
        <w:t>0</w:t>
      </w:r>
      <w:r w:rsidR="001F1272" w:rsidRPr="001D3BC3">
        <w:rPr>
          <w:rFonts w:ascii="Times New Roman" w:eastAsia="Calibri" w:hAnsi="Times New Roman" w:cs="Times New Roman"/>
          <w:color w:val="auto"/>
          <w:lang w:eastAsia="en-US" w:bidi="ar-SA"/>
        </w:rPr>
        <w:t>8.</w:t>
      </w:r>
    </w:p>
    <w:p w:rsidR="00DD7358" w:rsidRPr="0045662B" w:rsidRDefault="00DD7358" w:rsidP="00B645EA">
      <w:pPr>
        <w:tabs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1.2. </w:t>
      </w:r>
      <w:r w:rsidR="007162A8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Область профессиональной служебной деятельности </w:t>
      </w:r>
      <w:r w:rsidR="00EB0DE2">
        <w:rPr>
          <w:rFonts w:ascii="Times New Roman" w:eastAsia="Calibri" w:hAnsi="Times New Roman" w:cs="Times New Roman"/>
          <w:color w:val="auto"/>
          <w:lang w:eastAsia="en-US" w:bidi="ar-SA"/>
        </w:rPr>
        <w:t xml:space="preserve">федерального 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государственного гражданского служащего (далее – гражданский служащий): регулирование промышленности и энергетики.</w:t>
      </w:r>
    </w:p>
    <w:p w:rsidR="00DD7358" w:rsidRPr="0045662B" w:rsidRDefault="00DD7358" w:rsidP="00B645EA">
      <w:pPr>
        <w:tabs>
          <w:tab w:val="left" w:pos="1276"/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1.3. </w:t>
      </w:r>
      <w:r w:rsidR="007162A8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="007162A8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Вид профессиональной служебной деятельности гражданского служащего: регулирование в сфере безопасности электротехнических и тепловых установок и сетей.</w:t>
      </w:r>
    </w:p>
    <w:p w:rsidR="0037457F" w:rsidRDefault="00DD7358" w:rsidP="00B645EA">
      <w:pPr>
        <w:tabs>
          <w:tab w:val="left" w:pos="709"/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1.4. </w:t>
      </w:r>
      <w:r w:rsidR="007162A8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Назначение и освобождение от должности </w:t>
      </w:r>
      <w:r w:rsidR="001F1272">
        <w:rPr>
          <w:rFonts w:ascii="Times New Roman" w:eastAsia="Calibri" w:hAnsi="Times New Roman" w:cs="Times New Roman"/>
          <w:color w:val="auto"/>
          <w:lang w:eastAsia="en-US" w:bidi="ar-SA"/>
        </w:rPr>
        <w:t>заместителя начальника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 отдела осуществляется </w:t>
      </w:r>
      <w:r w:rsidR="0037457F">
        <w:rPr>
          <w:rFonts w:ascii="Times New Roman" w:eastAsia="Calibri" w:hAnsi="Times New Roman" w:cs="Times New Roman"/>
          <w:color w:val="auto"/>
          <w:lang w:eastAsia="en-US" w:bidi="ar-SA"/>
        </w:rPr>
        <w:t xml:space="preserve">решением 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руководител</w:t>
      </w:r>
      <w:r w:rsidR="0037457F">
        <w:rPr>
          <w:rFonts w:ascii="Times New Roman" w:eastAsia="Calibri" w:hAnsi="Times New Roman" w:cs="Times New Roman"/>
          <w:color w:val="auto"/>
          <w:lang w:eastAsia="en-US" w:bidi="ar-SA"/>
        </w:rPr>
        <w:t>я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 Кавказского управления Федеральной службы по экологическому, технологичес</w:t>
      </w:r>
      <w:r w:rsidR="0045662B"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кому и атомному надзору (далее - 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Управление). </w:t>
      </w:r>
      <w:r w:rsidR="0045662B">
        <w:rPr>
          <w:rFonts w:ascii="Times New Roman" w:eastAsia="Calibri" w:hAnsi="Times New Roman" w:cs="Times New Roman"/>
          <w:color w:val="auto"/>
          <w:lang w:eastAsia="en-US" w:bidi="ar-SA"/>
        </w:rPr>
        <w:tab/>
      </w:r>
    </w:p>
    <w:p w:rsidR="00DD7358" w:rsidRPr="0045662B" w:rsidRDefault="00DD7358" w:rsidP="00B645EA">
      <w:pPr>
        <w:tabs>
          <w:tab w:val="left" w:pos="709"/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1.5. </w:t>
      </w:r>
      <w:r w:rsidR="007162A8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Гражданский служащий</w:t>
      </w:r>
      <w:r w:rsidR="0037457F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непосредственно подчиняется начальнику отдела либо лицу, исполняющему его обязанности. </w:t>
      </w:r>
    </w:p>
    <w:p w:rsidR="00DD7358" w:rsidRPr="0045662B" w:rsidRDefault="00DD7358" w:rsidP="00B645EA">
      <w:pPr>
        <w:tabs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1.6. </w:t>
      </w:r>
      <w:r w:rsidR="007162A8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В период временного отсутствия </w:t>
      </w:r>
      <w:r w:rsidR="001F1272">
        <w:rPr>
          <w:rFonts w:ascii="Times New Roman" w:eastAsia="Calibri" w:hAnsi="Times New Roman" w:cs="Times New Roman"/>
          <w:color w:val="auto"/>
          <w:lang w:eastAsia="en-US" w:bidi="ar-SA"/>
        </w:rPr>
        <w:t>заместителя начальника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37457F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отдела 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исполнение его должностных обязанностей возлагается на другого гражданского служащего, замещающего должность в отделе.</w:t>
      </w:r>
    </w:p>
    <w:p w:rsidR="00CB25F0" w:rsidRPr="0045662B" w:rsidRDefault="00CA483C" w:rsidP="00CA483C">
      <w:pPr>
        <w:tabs>
          <w:tab w:val="left" w:pos="709"/>
          <w:tab w:val="left" w:pos="4101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ab/>
      </w:r>
    </w:p>
    <w:p w:rsidR="00DD7358" w:rsidRPr="0037457F" w:rsidRDefault="00DD7358" w:rsidP="00847905">
      <w:pPr>
        <w:pStyle w:val="af5"/>
        <w:numPr>
          <w:ilvl w:val="0"/>
          <w:numId w:val="32"/>
        </w:numPr>
        <w:spacing w:after="200" w:line="276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bookmarkStart w:id="4" w:name="_Toc404604191"/>
      <w:bookmarkStart w:id="5" w:name="_Toc406419300"/>
      <w:bookmarkStart w:id="6" w:name="_Toc479853583"/>
      <w:r w:rsidRPr="0037457F">
        <w:rPr>
          <w:rFonts w:ascii="Times New Roman" w:eastAsia="Calibri" w:hAnsi="Times New Roman" w:cs="Times New Roman"/>
          <w:b/>
          <w:color w:val="auto"/>
          <w:lang w:eastAsia="en-US"/>
        </w:rPr>
        <w:t>Квалификационные требования</w:t>
      </w:r>
      <w:bookmarkEnd w:id="4"/>
      <w:bookmarkEnd w:id="5"/>
      <w:bookmarkEnd w:id="6"/>
    </w:p>
    <w:p w:rsidR="00DD7358" w:rsidRDefault="0037457F" w:rsidP="00B645EA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2.1. </w:t>
      </w:r>
      <w:r w:rsidR="00DD7358"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Для замещения должности </w:t>
      </w:r>
      <w:r w:rsidR="001F1272">
        <w:rPr>
          <w:rFonts w:ascii="Times New Roman" w:eastAsia="Calibri" w:hAnsi="Times New Roman" w:cs="Times New Roman"/>
          <w:color w:val="auto"/>
          <w:lang w:eastAsia="en-US" w:bidi="ar-SA"/>
        </w:rPr>
        <w:t>заместителя начальника</w:t>
      </w:r>
      <w:r w:rsidR="00DD7358"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 отдела устанавливаются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следующие требования</w:t>
      </w:r>
      <w:r w:rsidR="00DD7358" w:rsidRPr="0045662B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CB25F0" w:rsidRDefault="00CB25F0" w:rsidP="00B645EA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DD7358" w:rsidRDefault="0037457F" w:rsidP="0037457F">
      <w:pPr>
        <w:ind w:firstLine="708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>2.2.</w:t>
      </w:r>
      <w:r w:rsidR="00DD7358" w:rsidRPr="0045662B">
        <w:rPr>
          <w:rFonts w:ascii="Times New Roman" w:eastAsia="Calibri" w:hAnsi="Times New Roman" w:cs="Times New Roman"/>
          <w:b/>
          <w:color w:val="auto"/>
          <w:lang w:eastAsia="en-US" w:bidi="ar-SA"/>
        </w:rPr>
        <w:t> Базовые квалификационные требования</w:t>
      </w:r>
    </w:p>
    <w:p w:rsidR="00CB25F0" w:rsidRPr="0045662B" w:rsidRDefault="00CB25F0" w:rsidP="00B645EA">
      <w:pPr>
        <w:ind w:firstLine="709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DD7358" w:rsidRDefault="00DD7358" w:rsidP="00B645EA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2.</w:t>
      </w:r>
      <w:r w:rsidR="0037457F">
        <w:rPr>
          <w:rFonts w:ascii="Times New Roman" w:eastAsia="Calibri" w:hAnsi="Times New Roman" w:cs="Times New Roman"/>
          <w:color w:val="auto"/>
          <w:lang w:eastAsia="en-US" w:bidi="ar-SA"/>
        </w:rPr>
        <w:t>2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.1. Гражданский служащий, замещающий должность </w:t>
      </w:r>
      <w:r w:rsidR="001F1272">
        <w:rPr>
          <w:rFonts w:ascii="Times New Roman" w:eastAsia="Calibri" w:hAnsi="Times New Roman" w:cs="Times New Roman"/>
          <w:color w:val="auto"/>
          <w:lang w:eastAsia="en-US" w:bidi="ar-SA"/>
        </w:rPr>
        <w:t>заместителя начальника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 отдела, должен иметь высшее образование не ниже уровня </w:t>
      </w:r>
      <w:proofErr w:type="spellStart"/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бакалавриата</w:t>
      </w:r>
      <w:proofErr w:type="spellEnd"/>
      <w:r w:rsidRPr="0045662B">
        <w:rPr>
          <w:rFonts w:ascii="Times New Roman" w:eastAsia="Times New Roman" w:hAnsi="Times New Roman" w:cs="Times New Roman"/>
          <w:bCs/>
          <w:color w:val="auto"/>
          <w:lang w:bidi="ar-SA"/>
        </w:rPr>
        <w:t>.</w:t>
      </w:r>
    </w:p>
    <w:p w:rsidR="00532017" w:rsidRDefault="00532017" w:rsidP="00532017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5B3A2F">
        <w:rPr>
          <w:rFonts w:ascii="Times New Roman" w:eastAsia="Calibri" w:hAnsi="Times New Roman" w:cs="Times New Roman"/>
          <w:color w:val="auto"/>
          <w:lang w:eastAsia="en-US" w:bidi="ar-SA"/>
        </w:rPr>
        <w:t>2.</w:t>
      </w:r>
      <w:r w:rsidR="0037457F">
        <w:rPr>
          <w:rFonts w:ascii="Times New Roman" w:eastAsia="Calibri" w:hAnsi="Times New Roman" w:cs="Times New Roman"/>
          <w:color w:val="auto"/>
          <w:lang w:eastAsia="en-US" w:bidi="ar-SA"/>
        </w:rPr>
        <w:t>2</w:t>
      </w:r>
      <w:r w:rsidRPr="005B3A2F">
        <w:rPr>
          <w:rFonts w:ascii="Times New Roman" w:eastAsia="Calibri" w:hAnsi="Times New Roman" w:cs="Times New Roman"/>
          <w:color w:val="auto"/>
          <w:lang w:eastAsia="en-US" w:bidi="ar-SA"/>
        </w:rPr>
        <w:t xml:space="preserve">.2. Для должности </w:t>
      </w:r>
      <w:r w:rsidR="001F1272">
        <w:rPr>
          <w:rFonts w:ascii="Times New Roman" w:eastAsia="Calibri" w:hAnsi="Times New Roman" w:cs="Times New Roman"/>
          <w:color w:val="auto"/>
          <w:lang w:eastAsia="en-US" w:bidi="ar-SA"/>
        </w:rPr>
        <w:t>заместителя начальника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отдела требования к </w:t>
      </w:r>
      <w:r w:rsidRPr="005B3A2F">
        <w:rPr>
          <w:rFonts w:ascii="Times New Roman" w:eastAsia="Calibri" w:hAnsi="Times New Roman" w:cs="Times New Roman"/>
          <w:color w:val="auto"/>
          <w:lang w:eastAsia="en-US" w:bidi="ar-SA"/>
        </w:rPr>
        <w:t>стаж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у не предъявляются.</w:t>
      </w:r>
      <w:r w:rsidRPr="005B3A2F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</w:p>
    <w:p w:rsidR="00DD7358" w:rsidRPr="0045662B" w:rsidRDefault="00DD7358" w:rsidP="00B645EA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2.</w:t>
      </w:r>
      <w:r w:rsidR="0037457F">
        <w:rPr>
          <w:rFonts w:ascii="Times New Roman" w:eastAsia="Calibri" w:hAnsi="Times New Roman" w:cs="Times New Roman"/>
          <w:color w:val="auto"/>
          <w:lang w:eastAsia="en-US" w:bidi="ar-SA"/>
        </w:rPr>
        <w:t>2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  <w:r w:rsidR="00532017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. </w:t>
      </w:r>
      <w:r w:rsidR="0037457F">
        <w:rPr>
          <w:rFonts w:ascii="Times New Roman" w:eastAsia="Calibri" w:hAnsi="Times New Roman" w:cs="Times New Roman"/>
          <w:color w:val="auto"/>
          <w:lang w:eastAsia="en-US" w:bidi="ar-SA"/>
        </w:rPr>
        <w:t>Б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азовы</w:t>
      </w:r>
      <w:r w:rsidR="0037457F">
        <w:rPr>
          <w:rFonts w:ascii="Times New Roman" w:eastAsia="Calibri" w:hAnsi="Times New Roman" w:cs="Times New Roman"/>
          <w:color w:val="auto"/>
          <w:lang w:eastAsia="en-US" w:bidi="ar-SA"/>
        </w:rPr>
        <w:t>е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 знания:</w:t>
      </w:r>
    </w:p>
    <w:p w:rsidR="0037457F" w:rsidRPr="0037457F" w:rsidRDefault="0037457F" w:rsidP="0037457F">
      <w:pPr>
        <w:tabs>
          <w:tab w:val="left" w:pos="851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37457F">
        <w:rPr>
          <w:rFonts w:ascii="Times New Roman" w:eastAsia="Times New Roman" w:hAnsi="Times New Roman" w:cs="Times New Roman"/>
          <w:color w:val="auto"/>
          <w:lang w:bidi="ar-SA"/>
        </w:rPr>
        <w:t xml:space="preserve">знание государственного языка Российской Федерации (русского языка), знания основ </w:t>
      </w:r>
      <w:hyperlink r:id="rId9" w:history="1">
        <w:r w:rsidRPr="0037457F">
          <w:rPr>
            <w:rFonts w:ascii="Times New Roman" w:eastAsia="Times New Roman" w:hAnsi="Times New Roman" w:cs="Times New Roman"/>
            <w:color w:val="auto"/>
            <w:lang w:bidi="ar-SA"/>
          </w:rPr>
          <w:t>Конституции</w:t>
        </w:r>
      </w:hyperlink>
      <w:r w:rsidRPr="0037457F">
        <w:rPr>
          <w:rFonts w:ascii="Times New Roman" w:eastAsia="Times New Roman" w:hAnsi="Times New Roman" w:cs="Times New Roman"/>
          <w:color w:val="auto"/>
          <w:lang w:bidi="ar-SA"/>
        </w:rPr>
        <w:t xml:space="preserve"> Российской Федерации, законодательства о государственной гражданской службе Российской Федерации, законодательства Российской Федерации о противодействии коррупции; знания в области информационно–коммуникационных технологий</w:t>
      </w:r>
      <w:r w:rsidRPr="0037457F">
        <w:rPr>
          <w:rFonts w:ascii="Times New Roman" w:eastAsia="Calibri" w:hAnsi="Times New Roman" w:cs="Times New Roman"/>
          <w:lang w:eastAsia="en-US" w:bidi="ar-SA"/>
        </w:rPr>
        <w:t>: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а) знаниями основ информационной безопасности и защиты информации, включая: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–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37457F" w:rsidRPr="0037457F" w:rsidRDefault="00847905" w:rsidP="0037457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– </w:t>
      </w:r>
      <w:r w:rsidR="0037457F" w:rsidRPr="0037457F">
        <w:rPr>
          <w:rFonts w:ascii="Times New Roman" w:eastAsia="Times New Roman" w:hAnsi="Times New Roman" w:cs="Times New Roman"/>
          <w:color w:val="auto"/>
          <w:lang w:bidi="ar-SA"/>
        </w:rPr>
        <w:t xml:space="preserve">меры по обеспечению безопасности информации при использовании общесистемного и прикладного программного обеспечения, требования </w:t>
      </w:r>
      <w:r w:rsidR="0037457F" w:rsidRPr="0037457F">
        <w:rPr>
          <w:rFonts w:ascii="Times New Roman" w:eastAsia="Times New Roman" w:hAnsi="Times New Roman" w:cs="Times New Roman"/>
          <w:color w:val="auto"/>
          <w:lang w:bidi="ar-SA"/>
        </w:rPr>
        <w:br/>
        <w:t>к надежности паролей;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–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– основные признаки электронных сообщений, содержащих вредоносные вложения или ссылки на вредоносные сайты в информационно–телекоммуникационной сети «Интернет», включая «</w:t>
      </w:r>
      <w:proofErr w:type="spellStart"/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фишинговые</w:t>
      </w:r>
      <w:proofErr w:type="spellEnd"/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» письма и спам–рассылки, умение корректно и своевременно реагировать на получение таких электронных сообщение;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–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информационно–телекоммуникационных сетей общего пользования (включая сеть «Интернет»),</w:t>
      </w:r>
      <w:r w:rsidR="00847905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 xml:space="preserve">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в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 xml:space="preserve">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том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 xml:space="preserve">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числе с использованием мобильных устройств;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– права и ограничения подключения внешних устройств (</w:t>
      </w:r>
      <w:proofErr w:type="spellStart"/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флеш</w:t>
      </w:r>
      <w:proofErr w:type="spellEnd"/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 xml:space="preserve">–накопителей, внешние жесткие диски), в особенности оборудованных </w:t>
      </w:r>
      <w:proofErr w:type="spellStart"/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приемо</w:t>
      </w:r>
      <w:proofErr w:type="spellEnd"/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–передающей аппаратурой (мобильные телефоны, планшеты, модемы) к служебным средствам вычислительной техники (компьютерам).</w:t>
      </w:r>
    </w:p>
    <w:p w:rsidR="0037457F" w:rsidRPr="0037457F" w:rsidRDefault="0037457F" w:rsidP="0037457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б) знаниями основных положений законодательства о персональных данных, включая: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 xml:space="preserve">–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 xml:space="preserve">  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понятие персональных данных, принципы и условия их обработки;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 xml:space="preserve">– </w:t>
      </w:r>
      <w:r w:rsidR="00847905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 xml:space="preserve">  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 xml:space="preserve">меры по обеспечению безопасности персональных данных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br/>
        <w:t>при их обработке в информационных системах.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в) знаниями общих принципов функционирования системы электронного документооборота, включая: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 xml:space="preserve">–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 xml:space="preserve">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г) знаниями основных положений законодательства об электронной подписи, включая: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 xml:space="preserve">–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 xml:space="preserve">  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понятие и виды электронных подписей;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– условия признания электронных документов, подписанных электронной подписью, равнозначными документам на бумажном носителе, подписанных собственноручной подписью.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д) основными знаниями и умениями по применению персонального компьютера: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 xml:space="preserve">–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 xml:space="preserve">  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 xml:space="preserve">умение оперативно осуществлять поиск необходимой информации,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br/>
        <w:t>в том числе с использованием информационно–телекоммуникационной сети «Интернет»;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 xml:space="preserve"> –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 xml:space="preserve"> 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 xml:space="preserve">умение работать со справочными нормативно–правовыми базами,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br/>
        <w:t>а также государственной системой правовой информации «Официальный интернет–портал правовой информации» (</w:t>
      </w:r>
      <w:proofErr w:type="spellStart"/>
      <w:r w:rsidRPr="0037457F">
        <w:rPr>
          <w:rFonts w:ascii="Times New Roman" w:eastAsia="Lucida Sans Unicode" w:hAnsi="Times New Roman" w:cs="Times New Roman"/>
          <w:color w:val="auto"/>
          <w:kern w:val="2"/>
          <w:lang w:val="en-US" w:eastAsia="hi-IN" w:bidi="hi-IN"/>
        </w:rPr>
        <w:t>pravo</w:t>
      </w:r>
      <w:proofErr w:type="spellEnd"/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.</w:t>
      </w:r>
      <w:proofErr w:type="spellStart"/>
      <w:r w:rsidRPr="0037457F">
        <w:rPr>
          <w:rFonts w:ascii="Times New Roman" w:eastAsia="Lucida Sans Unicode" w:hAnsi="Times New Roman" w:cs="Times New Roman"/>
          <w:color w:val="auto"/>
          <w:kern w:val="2"/>
          <w:lang w:val="en-US" w:eastAsia="hi-IN" w:bidi="hi-IN"/>
        </w:rPr>
        <w:t>gov</w:t>
      </w:r>
      <w:proofErr w:type="spellEnd"/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.</w:t>
      </w:r>
      <w:proofErr w:type="spellStart"/>
      <w:r w:rsidRPr="0037457F">
        <w:rPr>
          <w:rFonts w:ascii="Times New Roman" w:eastAsia="Lucida Sans Unicode" w:hAnsi="Times New Roman" w:cs="Times New Roman"/>
          <w:color w:val="auto"/>
          <w:kern w:val="2"/>
          <w:lang w:val="en-US" w:eastAsia="hi-IN" w:bidi="hi-IN"/>
        </w:rPr>
        <w:t>ru</w:t>
      </w:r>
      <w:proofErr w:type="spellEnd"/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);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 xml:space="preserve">–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 xml:space="preserve"> 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 xml:space="preserve">умение создавать, отправлять и получать электронные сообщения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br/>
        <w:t>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 xml:space="preserve">– умение работать с текстовыми документами, электронными таблицами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br/>
        <w:t>и презентациями, включая их создание, редактирование и форматирование, сохранение и печать;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 xml:space="preserve">–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 xml:space="preserve"> 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умение работать с общими сетевыми ресурсами (сетевыми дисками, папками).</w:t>
      </w:r>
    </w:p>
    <w:p w:rsidR="0037457F" w:rsidRPr="0037457F" w:rsidRDefault="0037457F" w:rsidP="0037457F">
      <w:pPr>
        <w:tabs>
          <w:tab w:val="left" w:pos="851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7457F">
        <w:rPr>
          <w:rFonts w:ascii="Times New Roman" w:eastAsia="Times New Roman" w:hAnsi="Times New Roman" w:cs="Times New Roman"/>
          <w:color w:val="auto"/>
          <w:lang w:bidi="ar-SA"/>
        </w:rPr>
        <w:t>2.2.4.</w:t>
      </w:r>
      <w:r w:rsidRPr="0037457F">
        <w:rPr>
          <w:rFonts w:ascii="Times New Roman" w:eastAsia="Times New Roman" w:hAnsi="Times New Roman" w:cs="Times New Roman"/>
          <w:color w:val="auto"/>
          <w:lang w:bidi="ar-SA"/>
        </w:rPr>
        <w:tab/>
        <w:t>Базовые умения:</w:t>
      </w:r>
    </w:p>
    <w:p w:rsidR="0037457F" w:rsidRPr="0037457F" w:rsidRDefault="0037457F" w:rsidP="0037457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7457F">
        <w:rPr>
          <w:rFonts w:ascii="Times New Roman" w:eastAsia="Times New Roman" w:hAnsi="Times New Roman" w:cs="Times New Roman"/>
          <w:color w:val="auto"/>
          <w:lang w:bidi="ar-SA"/>
        </w:rPr>
        <w:t>соблюдать этику делового общения;</w:t>
      </w:r>
    </w:p>
    <w:p w:rsidR="0037457F" w:rsidRPr="0037457F" w:rsidRDefault="0037457F" w:rsidP="0037457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7457F">
        <w:rPr>
          <w:rFonts w:ascii="Times New Roman" w:eastAsia="Times New Roman" w:hAnsi="Times New Roman" w:cs="Times New Roman"/>
          <w:color w:val="auto"/>
          <w:lang w:bidi="ar-SA"/>
        </w:rPr>
        <w:t>планировать и рационально использовать рабочее время;</w:t>
      </w:r>
    </w:p>
    <w:p w:rsidR="0037457F" w:rsidRPr="0037457F" w:rsidRDefault="0037457F" w:rsidP="0037457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7457F">
        <w:rPr>
          <w:rFonts w:ascii="Times New Roman" w:eastAsia="Times New Roman" w:hAnsi="Times New Roman" w:cs="Times New Roman"/>
          <w:color w:val="auto"/>
          <w:lang w:bidi="ar-SA"/>
        </w:rPr>
        <w:t>коммуникативные умения;</w:t>
      </w:r>
    </w:p>
    <w:p w:rsidR="0037457F" w:rsidRPr="0037457F" w:rsidRDefault="0037457F" w:rsidP="0037457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7457F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умение совершенствовать свой профессиональный уровень;</w:t>
      </w:r>
    </w:p>
    <w:p w:rsidR="0037457F" w:rsidRPr="0037457F" w:rsidRDefault="0037457F" w:rsidP="0037457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7457F">
        <w:rPr>
          <w:rFonts w:ascii="Times New Roman" w:eastAsia="Times New Roman" w:hAnsi="Times New Roman" w:cs="Times New Roman"/>
          <w:color w:val="auto"/>
          <w:lang w:bidi="ar-SA"/>
        </w:rPr>
        <w:t>умения в области информационно–коммуникационных технологий</w:t>
      </w:r>
      <w:r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1F1272" w:rsidRPr="001F1272" w:rsidRDefault="001F1272" w:rsidP="001F127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F1272">
        <w:rPr>
          <w:rFonts w:ascii="Times New Roman" w:eastAsia="Calibri" w:hAnsi="Times New Roman" w:cs="Times New Roman"/>
          <w:color w:val="auto"/>
          <w:lang w:eastAsia="en-US" w:bidi="ar-SA"/>
        </w:rPr>
        <w:t>Управленческие умения:</w:t>
      </w:r>
    </w:p>
    <w:p w:rsidR="001F1272" w:rsidRPr="005B3A2F" w:rsidRDefault="001F1272" w:rsidP="001F1272">
      <w:pPr>
        <w:widowControl/>
        <w:autoSpaceDE w:val="0"/>
        <w:autoSpaceDN w:val="0"/>
        <w:ind w:firstLine="540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5B3A2F">
        <w:rPr>
          <w:rFonts w:ascii="Times New Roman" w:eastAsia="Calibri" w:hAnsi="Times New Roman" w:cs="Times New Roman"/>
          <w:color w:val="auto"/>
          <w:lang w:eastAsia="en-US" w:bidi="ar-SA"/>
        </w:rPr>
        <w:t>- умение руководить подчиненными, эффективно планировать, организовывать работу и контролировать ее выполнение;</w:t>
      </w:r>
    </w:p>
    <w:p w:rsidR="001F1272" w:rsidRPr="005B3A2F" w:rsidRDefault="001F1272" w:rsidP="001F1272">
      <w:pPr>
        <w:widowControl/>
        <w:autoSpaceDE w:val="0"/>
        <w:autoSpaceDN w:val="0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</w:t>
      </w:r>
      <w:r w:rsidRPr="005B3A2F">
        <w:rPr>
          <w:rFonts w:ascii="Times New Roman" w:eastAsia="Calibri" w:hAnsi="Times New Roman" w:cs="Times New Roman"/>
          <w:color w:val="auto"/>
          <w:lang w:eastAsia="en-US" w:bidi="ar-SA"/>
        </w:rPr>
        <w:t>- умение оперативно принимать и реализовывать управленческие решения.</w:t>
      </w:r>
    </w:p>
    <w:p w:rsidR="00CA6261" w:rsidRPr="0045662B" w:rsidRDefault="00CA6261" w:rsidP="00B645E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DD7358" w:rsidRDefault="0045662B" w:rsidP="00847905">
      <w:pPr>
        <w:shd w:val="clear" w:color="auto" w:fill="FFFFFF"/>
        <w:tabs>
          <w:tab w:val="left" w:pos="0"/>
        </w:tabs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>2.</w:t>
      </w:r>
      <w:r w:rsidR="00786E0B">
        <w:rPr>
          <w:rFonts w:ascii="Times New Roman" w:eastAsia="Calibri" w:hAnsi="Times New Roman" w:cs="Times New Roman"/>
          <w:b/>
          <w:color w:val="auto"/>
          <w:lang w:eastAsia="en-US" w:bidi="ar-SA"/>
        </w:rPr>
        <w:t>3</w:t>
      </w: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. </w:t>
      </w:r>
      <w:r w:rsidR="00DD7358" w:rsidRPr="0045662B">
        <w:rPr>
          <w:rFonts w:ascii="Times New Roman" w:eastAsia="Calibri" w:hAnsi="Times New Roman" w:cs="Times New Roman"/>
          <w:b/>
          <w:color w:val="auto"/>
          <w:lang w:eastAsia="en-US" w:bidi="ar-SA"/>
        </w:rPr>
        <w:t>Профессионально-функциональные</w:t>
      </w:r>
      <w:r w:rsidR="00847905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  <w:r w:rsidR="00DD7358" w:rsidRPr="0045662B">
        <w:rPr>
          <w:rFonts w:ascii="Times New Roman" w:eastAsia="Calibri" w:hAnsi="Times New Roman" w:cs="Times New Roman"/>
          <w:b/>
          <w:color w:val="auto"/>
          <w:lang w:eastAsia="en-US" w:bidi="ar-SA"/>
        </w:rPr>
        <w:t>квалификационные требования</w:t>
      </w:r>
    </w:p>
    <w:p w:rsidR="007814B9" w:rsidRPr="0045662B" w:rsidRDefault="007814B9" w:rsidP="00B645EA">
      <w:pPr>
        <w:shd w:val="clear" w:color="auto" w:fill="FFFFFF"/>
        <w:tabs>
          <w:tab w:val="left" w:pos="0"/>
        </w:tabs>
        <w:ind w:left="993" w:hanging="284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CA6261" w:rsidRDefault="00DD7358" w:rsidP="00CA7D2A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2.</w:t>
      </w:r>
      <w:r w:rsidR="00786E0B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.1. </w:t>
      </w:r>
      <w:proofErr w:type="gramStart"/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Гражданский служащий, замещающий должность </w:t>
      </w:r>
      <w:r w:rsidR="001F1272">
        <w:rPr>
          <w:rFonts w:ascii="Times New Roman" w:eastAsia="Calibri" w:hAnsi="Times New Roman" w:cs="Times New Roman"/>
          <w:color w:val="auto"/>
          <w:lang w:eastAsia="en-US" w:bidi="ar-SA"/>
        </w:rPr>
        <w:t>заместителя начальника</w:t>
      </w:r>
      <w:r w:rsidR="00D524F2">
        <w:rPr>
          <w:rFonts w:ascii="Times New Roman" w:eastAsia="Calibri" w:hAnsi="Times New Roman" w:cs="Times New Roman"/>
          <w:color w:val="auto"/>
          <w:lang w:eastAsia="en-US" w:bidi="ar-SA"/>
        </w:rPr>
        <w:t xml:space="preserve"> отдела, 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должен иметь высшее образование</w:t>
      </w:r>
      <w:r w:rsidRPr="0045662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45662B">
        <w:rPr>
          <w:rFonts w:ascii="Times New Roman" w:eastAsia="Calibri" w:hAnsi="Times New Roman" w:cs="Times New Roman"/>
          <w:color w:val="auto"/>
          <w:lang w:bidi="ar-SA"/>
        </w:rPr>
        <w:t xml:space="preserve">не ниже уровня </w:t>
      </w:r>
      <w:proofErr w:type="spellStart"/>
      <w:r w:rsidRPr="0045662B">
        <w:rPr>
          <w:rFonts w:ascii="Times New Roman" w:eastAsia="Calibri" w:hAnsi="Times New Roman" w:cs="Times New Roman"/>
          <w:color w:val="auto"/>
          <w:lang w:bidi="ar-SA"/>
        </w:rPr>
        <w:t>бакалавриат</w:t>
      </w:r>
      <w:r w:rsidR="0045662B">
        <w:rPr>
          <w:rFonts w:ascii="Times New Roman" w:eastAsia="Calibri" w:hAnsi="Times New Roman" w:cs="Times New Roman"/>
          <w:color w:val="auto"/>
          <w:lang w:bidi="ar-SA"/>
        </w:rPr>
        <w:t>а</w:t>
      </w:r>
      <w:proofErr w:type="spellEnd"/>
      <w:r w:rsidRPr="0045662B">
        <w:rPr>
          <w:rFonts w:ascii="Times New Roman" w:eastAsia="Calibri" w:hAnsi="Times New Roman" w:cs="Times New Roman"/>
          <w:color w:val="auto"/>
          <w:lang w:bidi="ar-SA"/>
        </w:rPr>
        <w:t>,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45662B">
        <w:rPr>
          <w:rFonts w:ascii="Times New Roman" w:eastAsia="Times New Roman" w:hAnsi="Times New Roman" w:cs="Times New Roman"/>
          <w:color w:val="auto"/>
          <w:lang w:bidi="ar-SA"/>
        </w:rPr>
        <w:t xml:space="preserve">направления подготовки «Электро- и теплоэнергетика», «Теплоэнергетика  и теплотехника», «Электроэнергетика и электротехника», «Энергетическое машиностроение», 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  <w:proofErr w:type="gramEnd"/>
    </w:p>
    <w:p w:rsidR="00DD7358" w:rsidRDefault="00DD7358" w:rsidP="00CA7D2A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2.</w:t>
      </w:r>
      <w:r w:rsidR="00786E0B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.2. Гражданский служащий, замещающий должность </w:t>
      </w:r>
      <w:r w:rsidR="001F1272">
        <w:rPr>
          <w:rFonts w:ascii="Times New Roman" w:eastAsia="Calibri" w:hAnsi="Times New Roman" w:cs="Times New Roman"/>
          <w:color w:val="auto"/>
          <w:lang w:eastAsia="en-US" w:bidi="ar-SA"/>
        </w:rPr>
        <w:t>заместителя начальника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 отдела, должен обладать следующими профессиональными знаниями в сфере законодательства Российской Федерации:</w:t>
      </w:r>
    </w:p>
    <w:p w:rsidR="00A40E72" w:rsidRPr="00786E0B" w:rsidRDefault="006F5D03" w:rsidP="00CA7D2A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86E0B">
        <w:rPr>
          <w:rFonts w:ascii="Times New Roman" w:eastAsia="Calibri" w:hAnsi="Times New Roman" w:cs="Times New Roman"/>
          <w:color w:val="auto"/>
          <w:lang w:eastAsia="en-US"/>
        </w:rPr>
        <w:t xml:space="preserve">Конституция </w:t>
      </w:r>
      <w:r w:rsidR="00266470" w:rsidRPr="00786E0B">
        <w:rPr>
          <w:rFonts w:ascii="Times New Roman" w:eastAsia="Calibri" w:hAnsi="Times New Roman" w:cs="Times New Roman"/>
          <w:color w:val="auto"/>
          <w:lang w:eastAsia="en-US"/>
        </w:rPr>
        <w:t xml:space="preserve">РФ </w:t>
      </w:r>
      <w:r w:rsidR="00FE2112" w:rsidRPr="00786E0B">
        <w:rPr>
          <w:rFonts w:ascii="Times New Roman" w:eastAsia="Calibri" w:hAnsi="Times New Roman" w:cs="Times New Roman"/>
          <w:color w:val="auto"/>
          <w:lang w:eastAsia="en-US"/>
        </w:rPr>
        <w:t xml:space="preserve"> от 12 декабря 1993г</w:t>
      </w:r>
      <w:r w:rsidR="00847905">
        <w:rPr>
          <w:rFonts w:ascii="Times New Roman" w:eastAsia="Calibri" w:hAnsi="Times New Roman" w:cs="Times New Roman"/>
          <w:color w:val="auto"/>
          <w:lang w:eastAsia="en-US"/>
        </w:rPr>
        <w:t>;</w:t>
      </w:r>
    </w:p>
    <w:p w:rsidR="009946B2" w:rsidRPr="00786E0B" w:rsidRDefault="009946B2" w:rsidP="00CA7D2A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786E0B">
        <w:rPr>
          <w:rFonts w:ascii="Times New Roman" w:eastAsia="Calibri" w:hAnsi="Times New Roman" w:cs="Times New Roman"/>
          <w:color w:val="auto"/>
          <w:lang w:eastAsia="en-US"/>
        </w:rPr>
        <w:t>Кодекс РФ об административных правонарушени</w:t>
      </w:r>
      <w:r w:rsidR="007814B9" w:rsidRPr="00786E0B">
        <w:rPr>
          <w:rFonts w:ascii="Times New Roman" w:eastAsia="Calibri" w:hAnsi="Times New Roman" w:cs="Times New Roman"/>
          <w:color w:val="auto"/>
          <w:lang w:eastAsia="en-US"/>
        </w:rPr>
        <w:t>ях</w:t>
      </w:r>
      <w:r w:rsidR="00847905">
        <w:rPr>
          <w:rFonts w:ascii="Times New Roman" w:eastAsia="Calibri" w:hAnsi="Times New Roman" w:cs="Times New Roman"/>
          <w:color w:val="auto"/>
          <w:lang w:eastAsia="en-US"/>
        </w:rPr>
        <w:t>;</w:t>
      </w:r>
    </w:p>
    <w:p w:rsidR="00F41A90" w:rsidRPr="00786E0B" w:rsidRDefault="00F41A90" w:rsidP="00CA7D2A">
      <w:pPr>
        <w:ind w:firstLine="709"/>
        <w:rPr>
          <w:rFonts w:ascii="Times New Roman" w:eastAsia="Calibri" w:hAnsi="Times New Roman" w:cs="Times New Roman"/>
          <w:color w:val="auto"/>
          <w:lang w:eastAsia="en-US"/>
        </w:rPr>
      </w:pPr>
      <w:r w:rsidRPr="00786E0B">
        <w:rPr>
          <w:rFonts w:ascii="Times New Roman" w:eastAsia="Calibri" w:hAnsi="Times New Roman" w:cs="Times New Roman"/>
          <w:color w:val="auto"/>
          <w:lang w:eastAsia="en-US"/>
        </w:rPr>
        <w:t>Гражданский ко</w:t>
      </w:r>
      <w:r w:rsidR="00847905">
        <w:rPr>
          <w:rFonts w:ascii="Times New Roman" w:eastAsia="Calibri" w:hAnsi="Times New Roman" w:cs="Times New Roman"/>
          <w:color w:val="auto"/>
          <w:lang w:eastAsia="en-US"/>
        </w:rPr>
        <w:t>декс Российской Федерации от 30.11.</w:t>
      </w:r>
      <w:r w:rsidRPr="00786E0B">
        <w:rPr>
          <w:rFonts w:ascii="Times New Roman" w:eastAsia="Calibri" w:hAnsi="Times New Roman" w:cs="Times New Roman"/>
          <w:color w:val="auto"/>
          <w:lang w:eastAsia="en-US"/>
        </w:rPr>
        <w:t>1994</w:t>
      </w:r>
      <w:r w:rsidR="00847905">
        <w:rPr>
          <w:rFonts w:ascii="Times New Roman" w:eastAsia="Calibri" w:hAnsi="Times New Roman" w:cs="Times New Roman"/>
          <w:color w:val="auto"/>
          <w:lang w:eastAsia="en-US"/>
        </w:rPr>
        <w:t>г.</w:t>
      </w:r>
      <w:r w:rsidRPr="00786E0B">
        <w:rPr>
          <w:rFonts w:ascii="Times New Roman" w:eastAsia="Calibri" w:hAnsi="Times New Roman" w:cs="Times New Roman"/>
          <w:color w:val="auto"/>
          <w:lang w:eastAsia="en-US"/>
        </w:rPr>
        <w:t xml:space="preserve"> №</w:t>
      </w:r>
      <w:r w:rsidR="00847905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786E0B">
        <w:rPr>
          <w:rFonts w:ascii="Times New Roman" w:eastAsia="Calibri" w:hAnsi="Times New Roman" w:cs="Times New Roman"/>
          <w:color w:val="auto"/>
          <w:lang w:eastAsia="en-US"/>
        </w:rPr>
        <w:t>51-ФЗ (часть 1 и 2);</w:t>
      </w:r>
    </w:p>
    <w:p w:rsidR="009F3947" w:rsidRPr="00786E0B" w:rsidRDefault="009F3947" w:rsidP="00CA7D2A">
      <w:pPr>
        <w:ind w:firstLine="709"/>
        <w:rPr>
          <w:rFonts w:ascii="Times New Roman" w:eastAsia="Calibri" w:hAnsi="Times New Roman" w:cs="Times New Roman"/>
          <w:color w:val="auto"/>
          <w:lang w:eastAsia="en-US"/>
        </w:rPr>
      </w:pPr>
      <w:r w:rsidRPr="00786E0B">
        <w:rPr>
          <w:rFonts w:ascii="Times New Roman" w:eastAsia="Calibri" w:hAnsi="Times New Roman" w:cs="Times New Roman"/>
          <w:color w:val="auto"/>
          <w:lang w:eastAsia="en-US"/>
        </w:rPr>
        <w:t>Градостроительный кодекс Российской Федерации от 29 декабря 2004 г. № 190-ФЗ;</w:t>
      </w:r>
    </w:p>
    <w:p w:rsidR="00D524F2" w:rsidRDefault="00CA7D2A" w:rsidP="00CA7D2A">
      <w:pPr>
        <w:tabs>
          <w:tab w:val="left" w:pos="-2127"/>
          <w:tab w:val="left" w:pos="709"/>
        </w:tabs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D524F2" w:rsidRPr="00D524F2">
        <w:rPr>
          <w:rFonts w:ascii="Times New Roman" w:eastAsia="Calibri" w:hAnsi="Times New Roman" w:cs="Times New Roman"/>
        </w:rPr>
        <w:t>Федеральный закон от 21 июля 1993 г. № 5485-1 «О государственной тайне»;</w:t>
      </w:r>
    </w:p>
    <w:p w:rsidR="0011796F" w:rsidRDefault="0011796F" w:rsidP="00CA7D2A">
      <w:pPr>
        <w:tabs>
          <w:tab w:val="left" w:pos="-2127"/>
          <w:tab w:val="left" w:pos="709"/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Федеральный закон от 26 марта 2003 г. № 35-ФЗ «Об электроэнергетике»;</w:t>
      </w:r>
    </w:p>
    <w:p w:rsidR="00D524F2" w:rsidRPr="00D524F2" w:rsidRDefault="00D524F2" w:rsidP="00CA7D2A">
      <w:pPr>
        <w:tabs>
          <w:tab w:val="left" w:pos="-2127"/>
          <w:tab w:val="left" w:pos="709"/>
        </w:tabs>
        <w:ind w:firstLine="709"/>
        <w:jc w:val="both"/>
        <w:rPr>
          <w:rFonts w:ascii="Times New Roman" w:eastAsia="Calibri" w:hAnsi="Times New Roman" w:cs="Times New Roman"/>
        </w:rPr>
      </w:pPr>
      <w:r w:rsidRPr="00D524F2">
        <w:rPr>
          <w:rFonts w:ascii="Times New Roman" w:eastAsia="Calibri" w:hAnsi="Times New Roman" w:cs="Times New Roman"/>
        </w:rPr>
        <w:t>Федеральный закон от 21 декабря 1994 г. № 69-ФЗ «О пожарной безопасности»;</w:t>
      </w:r>
    </w:p>
    <w:p w:rsidR="00D524F2" w:rsidRPr="00D524F2" w:rsidRDefault="00D524F2" w:rsidP="00CA7D2A">
      <w:pPr>
        <w:tabs>
          <w:tab w:val="left" w:pos="-2127"/>
          <w:tab w:val="left" w:pos="993"/>
        </w:tabs>
        <w:ind w:firstLine="709"/>
        <w:jc w:val="both"/>
        <w:rPr>
          <w:rFonts w:ascii="Times New Roman" w:eastAsia="Calibri" w:hAnsi="Times New Roman" w:cs="Times New Roman"/>
        </w:rPr>
      </w:pPr>
      <w:r w:rsidRPr="00D524F2">
        <w:rPr>
          <w:rFonts w:ascii="Times New Roman" w:eastAsia="Calibri" w:hAnsi="Times New Roman" w:cs="Times New Roman"/>
        </w:rPr>
        <w:t>Федеральный закон от 21 декабря 1994 г. № 68-ФЗ «О защите населения и территорий от чрезвычайных ситуаций природного и техногенного характера»;</w:t>
      </w:r>
    </w:p>
    <w:p w:rsidR="00D524F2" w:rsidRPr="00D524F2" w:rsidRDefault="00D524F2" w:rsidP="00CA7D2A">
      <w:pPr>
        <w:tabs>
          <w:tab w:val="left" w:pos="-2127"/>
          <w:tab w:val="left" w:pos="1418"/>
        </w:tabs>
        <w:ind w:firstLine="709"/>
        <w:jc w:val="both"/>
        <w:rPr>
          <w:rFonts w:ascii="Times New Roman" w:eastAsia="Calibri" w:hAnsi="Times New Roman" w:cs="Times New Roman"/>
        </w:rPr>
      </w:pPr>
      <w:r w:rsidRPr="00D524F2">
        <w:rPr>
          <w:rFonts w:ascii="Times New Roman" w:eastAsia="Calibri" w:hAnsi="Times New Roman" w:cs="Times New Roman"/>
        </w:rPr>
        <w:t>Федеральный закон от 22 августа 1995 г. № 151-ФЗ «Об аварийно-спасательных службах и статусе спасателей»;</w:t>
      </w:r>
    </w:p>
    <w:p w:rsidR="00D524F2" w:rsidRPr="00D524F2" w:rsidRDefault="00D524F2" w:rsidP="00CA7D2A">
      <w:pPr>
        <w:tabs>
          <w:tab w:val="left" w:pos="-2127"/>
          <w:tab w:val="left" w:pos="1418"/>
        </w:tabs>
        <w:ind w:firstLine="709"/>
        <w:jc w:val="both"/>
        <w:rPr>
          <w:rFonts w:ascii="Times New Roman" w:eastAsia="Calibri" w:hAnsi="Times New Roman" w:cs="Times New Roman"/>
        </w:rPr>
      </w:pPr>
      <w:r w:rsidRPr="00D524F2">
        <w:rPr>
          <w:rFonts w:ascii="Times New Roman" w:eastAsia="Calibri" w:hAnsi="Times New Roman" w:cs="Times New Roman"/>
        </w:rPr>
        <w:t xml:space="preserve">Федеральный закон от 30 ноября 1995 г. </w:t>
      </w:r>
      <w:hyperlink r:id="rId10" w:history="1">
        <w:r w:rsidRPr="00D524F2">
          <w:rPr>
            <w:rFonts w:ascii="Times New Roman" w:eastAsia="Calibri" w:hAnsi="Times New Roman" w:cs="Times New Roman"/>
          </w:rPr>
          <w:t>№ 187-ФЗ</w:t>
        </w:r>
      </w:hyperlink>
      <w:r w:rsidRPr="00D524F2">
        <w:rPr>
          <w:rFonts w:ascii="Times New Roman" w:eastAsia="Calibri" w:hAnsi="Times New Roman" w:cs="Times New Roman"/>
        </w:rPr>
        <w:t xml:space="preserve"> «О континентальном шельфе Российской Федерации»; </w:t>
      </w:r>
    </w:p>
    <w:p w:rsidR="00D524F2" w:rsidRPr="00D524F2" w:rsidRDefault="00D524F2" w:rsidP="00CA7D2A">
      <w:pPr>
        <w:tabs>
          <w:tab w:val="left" w:pos="-2127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 w:cs="Times New Roman"/>
        </w:rPr>
      </w:pPr>
      <w:r w:rsidRPr="00D524F2">
        <w:rPr>
          <w:rFonts w:ascii="Times New Roman" w:eastAsia="Calibri" w:hAnsi="Times New Roman" w:cs="Times New Roman"/>
        </w:rPr>
        <w:t xml:space="preserve">Федеральный закон от 21 июля 1997 г. № 116-ФЗ </w:t>
      </w:r>
      <w:r w:rsidRPr="00D524F2">
        <w:rPr>
          <w:rFonts w:ascii="Times New Roman" w:eastAsia="Calibri" w:hAnsi="Times New Roman" w:cs="Times New Roman"/>
        </w:rPr>
        <w:br/>
        <w:t>«О промышленной безопасности опасных производственных объектов»;</w:t>
      </w:r>
    </w:p>
    <w:p w:rsidR="00D524F2" w:rsidRPr="00D524F2" w:rsidRDefault="00D524F2" w:rsidP="00CA7D2A">
      <w:pPr>
        <w:tabs>
          <w:tab w:val="left" w:pos="-2127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 w:cs="Times New Roman"/>
        </w:rPr>
      </w:pPr>
      <w:r w:rsidRPr="00D524F2">
        <w:rPr>
          <w:rFonts w:ascii="Times New Roman" w:eastAsia="Calibri" w:hAnsi="Times New Roman" w:cs="Times New Roman"/>
        </w:rPr>
        <w:t>Федеральный закон от 3 июля 1998 г. №</w:t>
      </w:r>
      <w:hyperlink r:id="rId11" w:history="1">
        <w:r w:rsidRPr="00D524F2">
          <w:rPr>
            <w:rFonts w:ascii="Times New Roman" w:eastAsia="Calibri" w:hAnsi="Times New Roman" w:cs="Times New Roman"/>
          </w:rPr>
          <w:t xml:space="preserve"> 155-ФЗ</w:t>
        </w:r>
      </w:hyperlink>
      <w:r w:rsidRPr="00D524F2">
        <w:rPr>
          <w:rFonts w:ascii="Times New Roman" w:eastAsia="Calibri" w:hAnsi="Times New Roman" w:cs="Times New Roman"/>
        </w:rPr>
        <w:t>«О внутренних морских водах, территориальном море и прилежащей зоне Российской Федерации»;</w:t>
      </w:r>
    </w:p>
    <w:p w:rsidR="00D524F2" w:rsidRPr="00D524F2" w:rsidRDefault="00CA7D2A" w:rsidP="00CA7D2A">
      <w:pPr>
        <w:tabs>
          <w:tab w:val="left" w:pos="-2127"/>
          <w:tab w:val="left" w:pos="709"/>
          <w:tab w:val="left" w:pos="1418"/>
        </w:tabs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D524F2" w:rsidRPr="00D524F2">
        <w:rPr>
          <w:rFonts w:ascii="Times New Roman" w:eastAsia="Calibri" w:hAnsi="Times New Roman" w:cs="Times New Roman"/>
        </w:rPr>
        <w:t>Федеральный закон от 6 октября 1999 г.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D524F2" w:rsidRPr="00D524F2" w:rsidRDefault="00CA7D2A" w:rsidP="00CA7D2A">
      <w:pPr>
        <w:tabs>
          <w:tab w:val="left" w:pos="-2127"/>
          <w:tab w:val="left" w:pos="709"/>
          <w:tab w:val="left" w:pos="1418"/>
        </w:tabs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D524F2" w:rsidRPr="00D524F2">
        <w:rPr>
          <w:rFonts w:ascii="Times New Roman" w:eastAsia="Calibri" w:hAnsi="Times New Roman" w:cs="Times New Roman"/>
        </w:rPr>
        <w:t>Федеральный закон от 27 декабря 2002 г. № 184-ФЗ «О техническом регулировании»;</w:t>
      </w:r>
    </w:p>
    <w:p w:rsidR="00D524F2" w:rsidRPr="00D524F2" w:rsidRDefault="00CA7D2A" w:rsidP="00CA7D2A">
      <w:pPr>
        <w:tabs>
          <w:tab w:val="left" w:pos="-2127"/>
          <w:tab w:val="left" w:pos="709"/>
          <w:tab w:val="left" w:pos="1418"/>
        </w:tabs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D524F2" w:rsidRPr="00D524F2">
        <w:rPr>
          <w:rFonts w:ascii="Times New Roman" w:eastAsia="Calibri" w:hAnsi="Times New Roman" w:cs="Times New Roman"/>
        </w:rPr>
        <w:t>Федеральный закон от 2 мая 2006 г. № 59-ФЗ «О порядке рассмотрения обращений граждан Российской Федерации»;</w:t>
      </w:r>
    </w:p>
    <w:p w:rsidR="00D524F2" w:rsidRPr="00D524F2" w:rsidRDefault="00D524F2" w:rsidP="00CA7D2A">
      <w:pPr>
        <w:tabs>
          <w:tab w:val="left" w:pos="-2127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 w:cs="Times New Roman"/>
        </w:rPr>
      </w:pPr>
      <w:r w:rsidRPr="00D524F2">
        <w:rPr>
          <w:rFonts w:ascii="Times New Roman" w:eastAsia="Calibri" w:hAnsi="Times New Roman" w:cs="Times New Roman"/>
        </w:rPr>
        <w:t>Федеральный закон от 2 марта 2007 г. № 25-ФЗ «О муниципальной службе в Российской Федерации» (в части взаимосвязи муниципальной службы и государственной гражданской службы);</w:t>
      </w:r>
    </w:p>
    <w:p w:rsidR="00D524F2" w:rsidRPr="00D524F2" w:rsidRDefault="00D524F2" w:rsidP="00CA7D2A">
      <w:pPr>
        <w:tabs>
          <w:tab w:val="left" w:pos="-2127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 w:cs="Times New Roman"/>
        </w:rPr>
      </w:pPr>
      <w:r w:rsidRPr="00D524F2">
        <w:rPr>
          <w:rFonts w:ascii="Times New Roman" w:eastAsia="Calibri" w:hAnsi="Times New Roman" w:cs="Times New Roman"/>
        </w:rPr>
        <w:t>Федеральный закон от 6 марта 2006 г. № 35-ФЗ «О противодействии терроризму»;</w:t>
      </w:r>
    </w:p>
    <w:p w:rsidR="00D524F2" w:rsidRPr="00D524F2" w:rsidRDefault="00D524F2" w:rsidP="00CA7D2A">
      <w:pPr>
        <w:tabs>
          <w:tab w:val="left" w:pos="-2127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 w:cs="Times New Roman"/>
        </w:rPr>
      </w:pPr>
      <w:r w:rsidRPr="00D524F2">
        <w:rPr>
          <w:rFonts w:ascii="Times New Roman" w:eastAsia="Calibri" w:hAnsi="Times New Roman" w:cs="Times New Roman"/>
        </w:rPr>
        <w:t>Федеральный закон от 22 июля 2008 г. № 123-ФЗ «Технический регламент о требованиях пожарной безопасности»;</w:t>
      </w:r>
    </w:p>
    <w:p w:rsidR="00D524F2" w:rsidRPr="00D524F2" w:rsidRDefault="00D524F2" w:rsidP="00CA7D2A">
      <w:pPr>
        <w:tabs>
          <w:tab w:val="left" w:pos="-2127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 w:cs="Times New Roman"/>
        </w:rPr>
      </w:pPr>
      <w:r w:rsidRPr="00D524F2">
        <w:rPr>
          <w:rFonts w:ascii="Times New Roman" w:eastAsia="Calibri" w:hAnsi="Times New Roman" w:cs="Times New Roman"/>
        </w:rPr>
        <w:lastRenderedPageBreak/>
        <w:t>Федеральный закон от 26 декабря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524F2" w:rsidRPr="00D524F2" w:rsidRDefault="00D524F2" w:rsidP="00CA7D2A">
      <w:pPr>
        <w:tabs>
          <w:tab w:val="left" w:pos="-2127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D524F2">
        <w:rPr>
          <w:rFonts w:ascii="Times New Roman" w:eastAsia="Calibri" w:hAnsi="Times New Roman" w:cs="Times New Roman"/>
          <w:color w:val="auto"/>
        </w:rPr>
        <w:t>Федеральный закон от 30 декабря 2009 г. № 384-ФЗ «Технический регламент о безопасности зданий и сооружений»;</w:t>
      </w:r>
    </w:p>
    <w:p w:rsidR="00D524F2" w:rsidRPr="00D524F2" w:rsidRDefault="00D524F2" w:rsidP="00CA7D2A">
      <w:pPr>
        <w:tabs>
          <w:tab w:val="left" w:pos="-2127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D524F2">
        <w:rPr>
          <w:rFonts w:ascii="Times New Roman" w:eastAsia="Calibri" w:hAnsi="Times New Roman" w:cs="Times New Roman"/>
          <w:color w:val="auto"/>
        </w:rPr>
        <w:t>Федеральный закон от 27 июля 2010 г. № 210-ФЗ</w:t>
      </w:r>
      <w:r w:rsidR="00CA7D2A">
        <w:rPr>
          <w:rFonts w:ascii="Times New Roman" w:eastAsia="Calibri" w:hAnsi="Times New Roman" w:cs="Times New Roman"/>
          <w:color w:val="auto"/>
        </w:rPr>
        <w:t xml:space="preserve"> </w:t>
      </w:r>
      <w:r w:rsidRPr="00D524F2">
        <w:rPr>
          <w:rFonts w:ascii="Times New Roman" w:eastAsia="Calibri" w:hAnsi="Times New Roman" w:cs="Times New Roman"/>
          <w:color w:val="auto"/>
        </w:rPr>
        <w:t>«Об организации предоставления государственных и муниципальных услуг»;</w:t>
      </w:r>
    </w:p>
    <w:p w:rsidR="00D524F2" w:rsidRPr="00D524F2" w:rsidRDefault="00D524F2" w:rsidP="00CA7D2A">
      <w:pPr>
        <w:tabs>
          <w:tab w:val="left" w:pos="-2127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D524F2">
        <w:rPr>
          <w:rFonts w:ascii="Times New Roman" w:eastAsia="Calibri" w:hAnsi="Times New Roman" w:cs="Times New Roman"/>
          <w:color w:val="auto"/>
        </w:rPr>
        <w:t>Федеральный закон от 27 июля 2010 г. № 225-ФЗ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</w:r>
    </w:p>
    <w:p w:rsidR="00D524F2" w:rsidRDefault="00CA7D2A" w:rsidP="00CA7D2A">
      <w:pPr>
        <w:tabs>
          <w:tab w:val="left" w:pos="-2127"/>
          <w:tab w:val="left" w:pos="1134"/>
          <w:tab w:val="left" w:pos="1418"/>
        </w:tabs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 xml:space="preserve">            </w:t>
      </w:r>
      <w:r w:rsidR="00D524F2" w:rsidRPr="00D524F2">
        <w:rPr>
          <w:rFonts w:ascii="Times New Roman" w:eastAsia="Calibri" w:hAnsi="Times New Roman" w:cs="Times New Roman"/>
          <w:color w:val="auto"/>
        </w:rPr>
        <w:t xml:space="preserve">Федеральный </w:t>
      </w:r>
      <w:r w:rsidR="00291E9E">
        <w:rPr>
          <w:rFonts w:ascii="Times New Roman" w:eastAsia="Calibri" w:hAnsi="Times New Roman" w:cs="Times New Roman"/>
          <w:color w:val="auto"/>
        </w:rPr>
        <w:t xml:space="preserve">закон от 4 мая 2011 г. № 99-ФЗ </w:t>
      </w:r>
      <w:r w:rsidR="00D524F2" w:rsidRPr="00D524F2">
        <w:rPr>
          <w:rFonts w:ascii="Times New Roman" w:eastAsia="Calibri" w:hAnsi="Times New Roman" w:cs="Times New Roman"/>
          <w:color w:val="auto"/>
        </w:rPr>
        <w:t>«О лицензировании отдельных видов деятельности»;</w:t>
      </w:r>
    </w:p>
    <w:p w:rsidR="00291E9E" w:rsidRPr="0011796F" w:rsidRDefault="00291E9E" w:rsidP="00CA7D2A">
      <w:pPr>
        <w:tabs>
          <w:tab w:val="left" w:pos="-2127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11796F">
        <w:rPr>
          <w:rFonts w:ascii="Times New Roman" w:eastAsia="Calibri" w:hAnsi="Times New Roman" w:cs="Times New Roman"/>
          <w:bCs/>
          <w:color w:val="auto"/>
          <w:lang w:eastAsia="en-US" w:bidi="ar-SA"/>
        </w:rPr>
        <w:t>Федеральный закон от 23 ноября 2009 г. № 261-ФЗ «Об энергосбережении и о повышении энергетической эффективности о внесении изменений в отдельные законодательные акты Российской Федерации»;</w:t>
      </w:r>
    </w:p>
    <w:p w:rsidR="00291E9E" w:rsidRPr="00291E9E" w:rsidRDefault="00291E9E" w:rsidP="00CA7D2A">
      <w:pPr>
        <w:tabs>
          <w:tab w:val="left" w:pos="-2127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Федеральный закон от 27 июня 2010 г. № 190-ФЗ «О теплоснабжении»;</w:t>
      </w:r>
    </w:p>
    <w:p w:rsidR="00291E9E" w:rsidRPr="00291E9E" w:rsidRDefault="00291E9E" w:rsidP="00CA7D2A">
      <w:pPr>
        <w:tabs>
          <w:tab w:val="left" w:pos="-2127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Закон Российской Федерации от 21 февраля 1992 г. № 2395-1 «О недрах»;</w:t>
      </w:r>
    </w:p>
    <w:p w:rsidR="00D524F2" w:rsidRPr="00D524F2" w:rsidRDefault="008B02C3" w:rsidP="00CA7D2A">
      <w:pPr>
        <w:tabs>
          <w:tab w:val="left" w:pos="-2127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П</w:t>
      </w:r>
      <w:r w:rsidR="00D524F2" w:rsidRPr="00D524F2">
        <w:rPr>
          <w:rFonts w:ascii="Times New Roman" w:eastAsia="Calibri" w:hAnsi="Times New Roman" w:cs="Times New Roman"/>
          <w:color w:val="auto"/>
        </w:rPr>
        <w:t>остановление Правительства Российской Федерации от 24 ноября 1998 г. № 1371 «О регистрации объектов в государственном реестре опасных производственных объектов»;</w:t>
      </w:r>
    </w:p>
    <w:p w:rsidR="00D524F2" w:rsidRPr="00D524F2" w:rsidRDefault="008B02C3" w:rsidP="00CA7D2A">
      <w:pPr>
        <w:tabs>
          <w:tab w:val="left" w:pos="-2127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П</w:t>
      </w:r>
      <w:r w:rsidR="00D524F2" w:rsidRPr="00D524F2">
        <w:rPr>
          <w:rFonts w:ascii="Times New Roman" w:eastAsia="Calibri" w:hAnsi="Times New Roman" w:cs="Times New Roman"/>
          <w:color w:val="auto"/>
        </w:rPr>
        <w:t xml:space="preserve">остановление Правительства Российской Федерации от 10 марта 1999 г. № 263 «Об организации и осуществлении производственного </w:t>
      </w:r>
      <w:proofErr w:type="gramStart"/>
      <w:r w:rsidR="00D524F2" w:rsidRPr="00D524F2">
        <w:rPr>
          <w:rFonts w:ascii="Times New Roman" w:eastAsia="Calibri" w:hAnsi="Times New Roman" w:cs="Times New Roman"/>
          <w:color w:val="auto"/>
        </w:rPr>
        <w:t>контроля за</w:t>
      </w:r>
      <w:proofErr w:type="gramEnd"/>
      <w:r w:rsidR="00D524F2" w:rsidRPr="00D524F2">
        <w:rPr>
          <w:rFonts w:ascii="Times New Roman" w:eastAsia="Calibri" w:hAnsi="Times New Roman" w:cs="Times New Roman"/>
          <w:color w:val="auto"/>
        </w:rPr>
        <w:t xml:space="preserve"> соблюдением требований промышле</w:t>
      </w:r>
      <w:r w:rsidR="007814B9">
        <w:rPr>
          <w:rFonts w:ascii="Times New Roman" w:eastAsia="Calibri" w:hAnsi="Times New Roman" w:cs="Times New Roman"/>
          <w:color w:val="auto"/>
        </w:rPr>
        <w:t xml:space="preserve">нной безопасности </w:t>
      </w:r>
      <w:r w:rsidR="00D524F2" w:rsidRPr="00D524F2">
        <w:rPr>
          <w:rFonts w:ascii="Times New Roman" w:eastAsia="Calibri" w:hAnsi="Times New Roman" w:cs="Times New Roman"/>
          <w:color w:val="auto"/>
        </w:rPr>
        <w:t>Российской Федерации»;</w:t>
      </w:r>
    </w:p>
    <w:p w:rsidR="00D524F2" w:rsidRPr="00D524F2" w:rsidRDefault="00CA7D2A" w:rsidP="00CA7D2A">
      <w:pPr>
        <w:tabs>
          <w:tab w:val="left" w:pos="-2127"/>
          <w:tab w:val="left" w:pos="709"/>
          <w:tab w:val="left" w:pos="1134"/>
        </w:tabs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 xml:space="preserve">            </w:t>
      </w:r>
      <w:r w:rsidR="008B02C3">
        <w:rPr>
          <w:rFonts w:ascii="Times New Roman" w:eastAsia="Calibri" w:hAnsi="Times New Roman" w:cs="Times New Roman"/>
          <w:color w:val="auto"/>
        </w:rPr>
        <w:t>П</w:t>
      </w:r>
      <w:r w:rsidR="00D524F2" w:rsidRPr="00D524F2">
        <w:rPr>
          <w:rFonts w:ascii="Times New Roman" w:eastAsia="Calibri" w:hAnsi="Times New Roman" w:cs="Times New Roman"/>
          <w:color w:val="auto"/>
        </w:rPr>
        <w:t>остановление Правительства Российской Федерации от 30 декабря 2003 г. № 794 «О единой государственной системе предупреждения и ликвидации чрезвычайных ситуаций»;</w:t>
      </w:r>
    </w:p>
    <w:p w:rsidR="00D524F2" w:rsidRPr="00D524F2" w:rsidRDefault="00426F33" w:rsidP="00CA7D2A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П</w:t>
      </w:r>
      <w:r w:rsidR="00D524F2" w:rsidRPr="00D524F2">
        <w:rPr>
          <w:rFonts w:ascii="Times New Roman" w:eastAsia="Calibri" w:hAnsi="Times New Roman" w:cs="Times New Roman"/>
          <w:color w:val="auto"/>
        </w:rPr>
        <w:t>остановление Правительства Российской Федерации от 30 июля 2004 г. № 401 «Положение о Федеральной службе по экологическому, технологическому и атомному надзору»;</w:t>
      </w:r>
    </w:p>
    <w:p w:rsidR="00D524F2" w:rsidRPr="00D524F2" w:rsidRDefault="00426F33" w:rsidP="00CA7D2A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П</w:t>
      </w:r>
      <w:r w:rsidR="00D524F2" w:rsidRPr="00D524F2">
        <w:rPr>
          <w:rFonts w:ascii="Times New Roman" w:eastAsia="Calibri" w:hAnsi="Times New Roman" w:cs="Times New Roman"/>
          <w:color w:val="auto"/>
        </w:rPr>
        <w:t>остановление Правительства Российской Федерации от 1 февраля 2006 г. № 54 «О государственном строительном надзоре в Российской Федерации»;</w:t>
      </w:r>
    </w:p>
    <w:p w:rsidR="00D524F2" w:rsidRPr="00D524F2" w:rsidRDefault="00CA7D2A" w:rsidP="00CA7D2A">
      <w:pPr>
        <w:tabs>
          <w:tab w:val="left" w:pos="-2127"/>
          <w:tab w:val="left" w:pos="709"/>
        </w:tabs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ab/>
      </w:r>
      <w:r w:rsidR="00426F33">
        <w:rPr>
          <w:rFonts w:ascii="Times New Roman" w:eastAsia="Calibri" w:hAnsi="Times New Roman" w:cs="Times New Roman"/>
          <w:color w:val="auto"/>
        </w:rPr>
        <w:t>П</w:t>
      </w:r>
      <w:r w:rsidR="00D524F2" w:rsidRPr="00D524F2">
        <w:rPr>
          <w:rFonts w:ascii="Times New Roman" w:eastAsia="Calibri" w:hAnsi="Times New Roman" w:cs="Times New Roman"/>
          <w:color w:val="auto"/>
        </w:rPr>
        <w:t>остановление Правительства Российской Федерации от 05 мая 2012 г. № 455 «О режиме постоянного государственного надзора на опасных производственных объектах и гидротехнических сооружениях»;</w:t>
      </w:r>
    </w:p>
    <w:p w:rsidR="00D524F2" w:rsidRPr="00D524F2" w:rsidRDefault="00426F33" w:rsidP="00CA7D2A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П</w:t>
      </w:r>
      <w:r w:rsidR="00D524F2" w:rsidRPr="00D524F2">
        <w:rPr>
          <w:rFonts w:ascii="Times New Roman" w:eastAsia="Calibri" w:hAnsi="Times New Roman" w:cs="Times New Roman"/>
          <w:color w:val="auto"/>
        </w:rPr>
        <w:t>остановление Правительства Российской Федерации от 04 июля 2012 г. № 682 «О лицензировании деятельности по проведению экспертизы промышленной безопасности»;</w:t>
      </w:r>
    </w:p>
    <w:p w:rsidR="00D524F2" w:rsidRPr="00D524F2" w:rsidRDefault="00426F33" w:rsidP="00CA7D2A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П</w:t>
      </w:r>
      <w:r w:rsidR="00D524F2" w:rsidRPr="00D524F2">
        <w:rPr>
          <w:rFonts w:ascii="Times New Roman" w:eastAsia="Calibri" w:hAnsi="Times New Roman" w:cs="Times New Roman"/>
          <w:color w:val="auto"/>
        </w:rPr>
        <w:t>остановление Правительства Российской Федерации от 15 ноября 2012 г. № 1170 «Об утверждении Положения о федеральном государственном надзоре в области промышленной безопасности»;</w:t>
      </w:r>
    </w:p>
    <w:p w:rsidR="00D524F2" w:rsidRPr="00D524F2" w:rsidRDefault="00426F33" w:rsidP="00CA7D2A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П</w:t>
      </w:r>
      <w:r w:rsidR="00D524F2" w:rsidRPr="00D524F2">
        <w:rPr>
          <w:rFonts w:ascii="Times New Roman" w:eastAsia="Calibri" w:hAnsi="Times New Roman" w:cs="Times New Roman"/>
          <w:color w:val="auto"/>
        </w:rPr>
        <w:t>остановление Правительства Российской Федерации от 17 декабря 2012 г. № 1318 «О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Федерации»;</w:t>
      </w:r>
    </w:p>
    <w:p w:rsidR="00D524F2" w:rsidRPr="00D524F2" w:rsidRDefault="00426F33" w:rsidP="00CA7D2A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П</w:t>
      </w:r>
      <w:r w:rsidR="00D524F2" w:rsidRPr="00D524F2">
        <w:rPr>
          <w:rFonts w:ascii="Times New Roman" w:eastAsia="Calibri" w:hAnsi="Times New Roman" w:cs="Times New Roman"/>
          <w:color w:val="auto"/>
        </w:rPr>
        <w:t>остановление Правительства Российской Федерации от 10 июня 2013 г. № 492 «О лицензировании эксплуатации взрывопожароопасных и химически опасных производственных объектов I, II и III классов опасности»;</w:t>
      </w:r>
    </w:p>
    <w:p w:rsidR="00D524F2" w:rsidRDefault="00426F33" w:rsidP="00CA7D2A">
      <w:pPr>
        <w:tabs>
          <w:tab w:val="left" w:pos="-2127"/>
          <w:tab w:val="left" w:pos="709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П</w:t>
      </w:r>
      <w:r w:rsidR="00D524F2" w:rsidRPr="00D524F2">
        <w:rPr>
          <w:rFonts w:ascii="Times New Roman" w:eastAsia="Calibri" w:hAnsi="Times New Roman" w:cs="Times New Roman"/>
          <w:color w:val="auto"/>
        </w:rPr>
        <w:t>остановление Правительства Российской Федерации от 25 декабря 2013 г. № 1244 «Об антитеррористической защищенности объектов (территорий)»;</w:t>
      </w:r>
    </w:p>
    <w:p w:rsidR="00D524F2" w:rsidRDefault="00426F33" w:rsidP="00CA7D2A">
      <w:pPr>
        <w:tabs>
          <w:tab w:val="left" w:pos="-2127"/>
          <w:tab w:val="left" w:pos="709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proofErr w:type="gramStart"/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П</w:t>
      </w:r>
      <w:r w:rsidR="00DD7358" w:rsidRPr="00D524F2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остановление Правительства Российской Федерации от 27 декабря 2004 г. № 861 «Об утверждении Правил недискриминационного доступа к услугам по передаче </w:t>
      </w:r>
      <w:r w:rsidR="00DD7358" w:rsidRPr="00D524F2">
        <w:rPr>
          <w:rFonts w:ascii="Times New Roman" w:eastAsia="Calibri" w:hAnsi="Times New Roman" w:cs="Times New Roman"/>
          <w:bCs/>
          <w:color w:val="auto"/>
          <w:lang w:eastAsia="en-US" w:bidi="ar-SA"/>
        </w:rPr>
        <w:lastRenderedPageBreak/>
        <w:t xml:space="preserve">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="00DD7358" w:rsidRPr="00D524F2">
        <w:rPr>
          <w:rFonts w:ascii="Times New Roman" w:eastAsia="Calibri" w:hAnsi="Times New Roman" w:cs="Times New Roman"/>
          <w:bCs/>
          <w:color w:val="auto"/>
          <w:lang w:eastAsia="en-US" w:bidi="ar-SA"/>
        </w:rPr>
        <w:t>энергопринимающих</w:t>
      </w:r>
      <w:proofErr w:type="spellEnd"/>
      <w:r w:rsidR="00DD7358" w:rsidRPr="00D524F2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устройств потребителей</w:t>
      </w:r>
      <w:proofErr w:type="gramEnd"/>
      <w:r w:rsidR="00DD7358" w:rsidRPr="00D524F2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сетям»;</w:t>
      </w:r>
    </w:p>
    <w:p w:rsidR="00D524F2" w:rsidRDefault="00CA7D2A" w:rsidP="00CA7D2A">
      <w:pPr>
        <w:tabs>
          <w:tab w:val="left" w:pos="-2127"/>
          <w:tab w:val="left" w:pos="709"/>
        </w:tabs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="00426F33">
        <w:rPr>
          <w:rFonts w:ascii="Times New Roman" w:eastAsia="Calibri" w:hAnsi="Times New Roman" w:cs="Times New Roman"/>
          <w:color w:val="auto"/>
          <w:lang w:eastAsia="en-US" w:bidi="ar-SA"/>
        </w:rPr>
        <w:t>П</w:t>
      </w:r>
      <w:r w:rsidR="00DD7358" w:rsidRPr="00D524F2">
        <w:rPr>
          <w:rFonts w:ascii="Times New Roman" w:eastAsia="Calibri" w:hAnsi="Times New Roman" w:cs="Times New Roman"/>
          <w:color w:val="auto"/>
          <w:lang w:eastAsia="en-US" w:bidi="ar-SA"/>
        </w:rPr>
        <w:t>остановление Правительства Российской Федерации от 27 декабря 2004 г. № 854 «Об утверждении Правил оперативно-диспетчерского управления в электроэнергетике»;</w:t>
      </w:r>
    </w:p>
    <w:p w:rsidR="00D524F2" w:rsidRDefault="00426F33" w:rsidP="00CA7D2A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П</w:t>
      </w:r>
      <w:r w:rsidR="00DD7358" w:rsidRPr="00D524F2">
        <w:rPr>
          <w:rFonts w:ascii="Times New Roman" w:eastAsia="Calibri" w:hAnsi="Times New Roman" w:cs="Times New Roman"/>
          <w:bCs/>
          <w:color w:val="auto"/>
          <w:lang w:eastAsia="en-US" w:bidi="ar-SA"/>
        </w:rPr>
        <w:t>остановление Правительства Российской Федерации от 31 августа 2006 г. № 530 «Об утверждении Правил функционирования розничных рынков электрической энергии в переходный период реформирования электроэнергетики»;</w:t>
      </w:r>
    </w:p>
    <w:p w:rsidR="00D524F2" w:rsidRDefault="00426F33" w:rsidP="00CA7D2A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П</w:t>
      </w:r>
      <w:r w:rsidR="00DD7358" w:rsidRPr="00D524F2">
        <w:rPr>
          <w:rFonts w:ascii="Times New Roman" w:eastAsia="Calibri" w:hAnsi="Times New Roman" w:cs="Times New Roman"/>
          <w:bCs/>
          <w:color w:val="auto"/>
          <w:lang w:eastAsia="en-US" w:bidi="ar-SA"/>
        </w:rPr>
        <w:t>остановление Правительства Российской Федерации от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 w:rsidR="00D524F2" w:rsidRDefault="00426F33" w:rsidP="00CA7D2A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П</w:t>
      </w:r>
      <w:r w:rsidR="00DD7358" w:rsidRPr="00D524F2">
        <w:rPr>
          <w:rFonts w:ascii="Times New Roman" w:eastAsia="Calibri" w:hAnsi="Times New Roman" w:cs="Times New Roman"/>
          <w:bCs/>
          <w:color w:val="auto"/>
          <w:lang w:eastAsia="en-US" w:bidi="ar-SA"/>
        </w:rPr>
        <w:t>остановление Правительства Российской Федерации от 8 августа 2012 г. № 808 «Об организации теплоснабжения в Российской Федерации и о внесении изменений в некоторые акты Правительства Российской Федерации»;</w:t>
      </w:r>
    </w:p>
    <w:p w:rsidR="00D524F2" w:rsidRDefault="00426F33" w:rsidP="00CA7D2A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П</w:t>
      </w:r>
      <w:r w:rsidR="00DD7358" w:rsidRPr="00D524F2">
        <w:rPr>
          <w:rFonts w:ascii="Times New Roman" w:eastAsia="Calibri" w:hAnsi="Times New Roman" w:cs="Times New Roman"/>
          <w:bCs/>
          <w:color w:val="auto"/>
          <w:lang w:eastAsia="en-US" w:bidi="ar-SA"/>
        </w:rPr>
        <w:t>остановление Правительства Российской Федерации от 20 июля 2013 г. № 610 «О Федеральном государственном энергетическом надзоре»;</w:t>
      </w:r>
    </w:p>
    <w:p w:rsidR="00D524F2" w:rsidRDefault="00DD7358" w:rsidP="00CA7D2A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D524F2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технической эксплуатации электроустановок потребителей (приказ Минэнерго Российской Федерации от 13 января 2003 г. № 6, зарегистрировано в Минюсте Российской Федерации 22 января 2003 г. рег. № 4145);</w:t>
      </w:r>
    </w:p>
    <w:p w:rsidR="00D524F2" w:rsidRDefault="00DD7358" w:rsidP="00CA7D2A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D524F2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технической эксплуатации тепловых энергоустановок, (приказ Министерства энергетики Российской Федерации от 24 марта 2003 г. № 115, зарегистрировано в Минюсте Российской Федерации 2 апреля 2003 г. № 4358);</w:t>
      </w:r>
    </w:p>
    <w:p w:rsidR="00D524F2" w:rsidRDefault="00DD7358" w:rsidP="00CA7D2A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D524F2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технической эксплуатации электрических станций и сетей Российской Федерации (СО 153-34.20.501-2003), утвержденные приказом Минэнерго России от 19 июня 2003 г. № 229 (зарегистрирован Минюстом России 20 июня 2003 г. № 4799);</w:t>
      </w:r>
    </w:p>
    <w:p w:rsidR="00D524F2" w:rsidRDefault="00DD7358" w:rsidP="00CA7D2A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D524F2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оценки готовности к отопительному периоду (приказ Министерства энергетики Российской Федерации от 12 марта 2013 г. № 103, зарегистрировано в Минюсте Российской Федерации 24 апреля 2013 г. № 28269);</w:t>
      </w:r>
    </w:p>
    <w:p w:rsidR="00D524F2" w:rsidRDefault="00DD7358" w:rsidP="00CA7D2A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D524F2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устройства электроустановок (издание 6.7);</w:t>
      </w:r>
    </w:p>
    <w:p w:rsidR="00D524F2" w:rsidRDefault="00DD7358" w:rsidP="00CA7D2A">
      <w:pPr>
        <w:tabs>
          <w:tab w:val="left" w:pos="-2127"/>
          <w:tab w:val="left" w:pos="709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D524F2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работы с персоналом в организациях электроэнергетики Российской Федерации, утвержденные приказом Минтопэнерго России от 19 февраля 2000 г. № 49 (зарегистрирован Минюстом России 16 марта 2000 г. № 2150);</w:t>
      </w:r>
    </w:p>
    <w:p w:rsidR="00D524F2" w:rsidRDefault="00DD7358" w:rsidP="00CA7D2A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D524F2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по охране труда при эксплуатации электроустановок (приказ Министерства труда и социальной защиты Российской Федерации от 24 июля 2013 г. № 328н, зарегистрировано в Минюсте Российской Федерации 12 декабря 2014 г. рег. № 30593);</w:t>
      </w:r>
    </w:p>
    <w:p w:rsidR="00D524F2" w:rsidRDefault="00DD7358" w:rsidP="00CA7D2A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proofErr w:type="gramStart"/>
      <w:r w:rsidRPr="00D524F2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Порядок организации работ по выдаче разрешений на допуск в эксплуатацию энергоустановок (с изменениями приказы </w:t>
      </w:r>
      <w:proofErr w:type="spellStart"/>
      <w:r w:rsidRPr="00D524F2">
        <w:rPr>
          <w:rFonts w:ascii="Times New Roman" w:eastAsia="Calibri" w:hAnsi="Times New Roman" w:cs="Times New Roman"/>
          <w:bCs/>
          <w:color w:val="auto"/>
          <w:lang w:eastAsia="en-US" w:bidi="ar-SA"/>
        </w:rPr>
        <w:t>Ростехнадзора</w:t>
      </w:r>
      <w:proofErr w:type="spellEnd"/>
      <w:r w:rsidRPr="00D524F2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от 7 апреля 2008 г. № 212, Минприроды России от 20 августа 2008 г. № 182 (зарегистрированы Минюстом России 28 апреля 2008 г. № 11597; 28 августа 2008 г., № 12197),</w:t>
      </w:r>
      <w:proofErr w:type="gramEnd"/>
    </w:p>
    <w:p w:rsidR="00CB4271" w:rsidRPr="00CB25F0" w:rsidRDefault="00DD7358" w:rsidP="00CA7D2A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D524F2">
        <w:rPr>
          <w:rFonts w:ascii="Times New Roman" w:eastAsia="Calibri" w:hAnsi="Times New Roman" w:cs="Times New Roman"/>
          <w:color w:val="auto"/>
          <w:lang w:eastAsia="en-US" w:bidi="ar-SA"/>
        </w:rPr>
        <w:t>иные правовые акты, знание которых необходимо для надлежащего исполнения гражданским служащим должностных обязанностей.</w:t>
      </w:r>
    </w:p>
    <w:p w:rsidR="00AF29FF" w:rsidRDefault="00DD7358" w:rsidP="00CA7D2A">
      <w:pPr>
        <w:tabs>
          <w:tab w:val="left" w:pos="-74"/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2.</w:t>
      </w:r>
      <w:r w:rsidR="00786E0B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.3. Иные профессиональные знания:</w:t>
      </w:r>
    </w:p>
    <w:p w:rsidR="00AF29FF" w:rsidRDefault="00CA7D2A" w:rsidP="00CA7D2A">
      <w:pPr>
        <w:widowControl/>
        <w:tabs>
          <w:tab w:val="left" w:pos="-74"/>
          <w:tab w:val="left" w:pos="0"/>
        </w:tabs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="00AF29FF" w:rsidRPr="00AF29FF">
        <w:rPr>
          <w:rFonts w:ascii="Times New Roman" w:eastAsia="Calibri" w:hAnsi="Times New Roman" w:cs="Times New Roman"/>
          <w:color w:val="auto"/>
          <w:lang w:eastAsia="en-US" w:bidi="ar-SA"/>
        </w:rPr>
        <w:t>общее представление об устройстве гидроэлектростанций</w:t>
      </w:r>
      <w:r w:rsidR="00484F23">
        <w:rPr>
          <w:rFonts w:ascii="Times New Roman" w:eastAsia="Calibri" w:hAnsi="Times New Roman" w:cs="Times New Roman"/>
          <w:color w:val="auto"/>
          <w:lang w:eastAsia="en-US" w:bidi="ar-SA"/>
        </w:rPr>
        <w:t>,</w:t>
      </w:r>
      <w:r w:rsidR="00AF29FF" w:rsidRPr="00AF29FF">
        <w:rPr>
          <w:rFonts w:ascii="Times New Roman" w:eastAsia="Calibri" w:hAnsi="Times New Roman" w:cs="Times New Roman"/>
          <w:color w:val="auto"/>
          <w:lang w:eastAsia="en-US" w:bidi="ar-SA"/>
        </w:rPr>
        <w:t xml:space="preserve"> назначение, состав оборудования, общие вопросы эксплуатации;</w:t>
      </w:r>
    </w:p>
    <w:p w:rsidR="00A926BA" w:rsidRPr="001A777F" w:rsidRDefault="00A926BA" w:rsidP="00CA7D2A">
      <w:pPr>
        <w:widowControl/>
        <w:tabs>
          <w:tab w:val="left" w:pos="-74"/>
          <w:tab w:val="left" w:pos="0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A777F">
        <w:rPr>
          <w:rFonts w:ascii="Times New Roman" w:eastAsia="Calibri" w:hAnsi="Times New Roman" w:cs="Times New Roman"/>
          <w:color w:val="auto"/>
          <w:lang w:eastAsia="en-US" w:bidi="ar-SA"/>
        </w:rPr>
        <w:t>устройство и правила эксплуатации электроустановок, тепловых установок, электрических станций и сетей;</w:t>
      </w:r>
    </w:p>
    <w:p w:rsidR="00A926BA" w:rsidRPr="001A777F" w:rsidRDefault="00A926BA" w:rsidP="00CA7D2A">
      <w:pPr>
        <w:widowControl/>
        <w:tabs>
          <w:tab w:val="left" w:pos="-74"/>
          <w:tab w:val="left" w:pos="0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A777F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требования безопасности при эксплуатации электроустановок, тепловых установок, электрических станций и сетей.</w:t>
      </w:r>
    </w:p>
    <w:p w:rsidR="00406A50" w:rsidRDefault="00DD7358" w:rsidP="00CA7D2A">
      <w:pPr>
        <w:tabs>
          <w:tab w:val="left" w:pos="-74"/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2.</w:t>
      </w:r>
      <w:r w:rsidR="00786E0B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.4. Гражданский служащий, замещающий должность </w:t>
      </w:r>
      <w:r w:rsidR="001F1272">
        <w:rPr>
          <w:rFonts w:ascii="Times New Roman" w:eastAsia="Calibri" w:hAnsi="Times New Roman" w:cs="Times New Roman"/>
          <w:color w:val="auto"/>
          <w:lang w:eastAsia="en-US" w:bidi="ar-SA"/>
        </w:rPr>
        <w:t>заместителя начальника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 отдела, должен обладать следующими профессиональными умениями:</w:t>
      </w:r>
    </w:p>
    <w:p w:rsidR="00406A50" w:rsidRPr="00786E0B" w:rsidRDefault="00406A50" w:rsidP="00CA7D2A">
      <w:pPr>
        <w:tabs>
          <w:tab w:val="left" w:pos="426"/>
          <w:tab w:val="left" w:pos="709"/>
          <w:tab w:val="left" w:pos="993"/>
        </w:tabs>
        <w:ind w:firstLine="709"/>
        <w:jc w:val="both"/>
        <w:rPr>
          <w:rFonts w:ascii="Times New Roman" w:eastAsia="Calibri" w:hAnsi="Times New Roman" w:cs="Times New Roman"/>
        </w:rPr>
      </w:pPr>
      <w:r w:rsidRPr="00786E0B">
        <w:rPr>
          <w:rFonts w:ascii="Times New Roman" w:eastAsia="Calibri" w:hAnsi="Times New Roman" w:cs="Times New Roman"/>
        </w:rPr>
        <w:t>анализировать и прогнозировать риски аварий на опасных производственных объектах;</w:t>
      </w:r>
    </w:p>
    <w:p w:rsidR="00406A50" w:rsidRPr="00786E0B" w:rsidRDefault="00406A50" w:rsidP="00CA7D2A">
      <w:pPr>
        <w:tabs>
          <w:tab w:val="left" w:pos="426"/>
          <w:tab w:val="left" w:pos="709"/>
          <w:tab w:val="left" w:pos="993"/>
        </w:tabs>
        <w:ind w:firstLine="709"/>
        <w:jc w:val="both"/>
        <w:rPr>
          <w:rFonts w:ascii="Times New Roman" w:eastAsia="Calibri" w:hAnsi="Times New Roman" w:cs="Times New Roman"/>
        </w:rPr>
      </w:pPr>
      <w:r w:rsidRPr="00786E0B">
        <w:rPr>
          <w:rFonts w:ascii="Times New Roman" w:eastAsia="Calibri" w:hAnsi="Times New Roman" w:cs="Times New Roman"/>
        </w:rPr>
        <w:t xml:space="preserve">организовывать и проводить плановые и внеплановые контрольно-надзорные мероприятия в отношении юридических лиц и индивидуальных предпринимателей, и оформлять результаты контрольно-надзорной деятельности; </w:t>
      </w:r>
    </w:p>
    <w:p w:rsidR="00406A50" w:rsidRPr="00786E0B" w:rsidRDefault="00406A50" w:rsidP="00CA7D2A">
      <w:pPr>
        <w:tabs>
          <w:tab w:val="left" w:pos="426"/>
          <w:tab w:val="left" w:pos="709"/>
          <w:tab w:val="left" w:pos="993"/>
        </w:tabs>
        <w:ind w:firstLine="709"/>
        <w:jc w:val="both"/>
        <w:rPr>
          <w:rFonts w:ascii="Times New Roman" w:eastAsia="Calibri" w:hAnsi="Times New Roman" w:cs="Times New Roman"/>
        </w:rPr>
      </w:pPr>
      <w:r w:rsidRPr="00786E0B">
        <w:rPr>
          <w:rFonts w:ascii="Times New Roman" w:eastAsia="Calibri" w:hAnsi="Times New Roman" w:cs="Times New Roman"/>
        </w:rPr>
        <w:t xml:space="preserve">подготавливать и рассматривать материалы дел об административных правонарушениях и </w:t>
      </w:r>
      <w:r w:rsidRPr="00786E0B">
        <w:rPr>
          <w:rFonts w:ascii="Times New Roman" w:eastAsia="Calibri" w:hAnsi="Times New Roman" w:cs="Times New Roman"/>
          <w:bCs/>
        </w:rPr>
        <w:t>применять меры административного воздействия;</w:t>
      </w:r>
    </w:p>
    <w:p w:rsidR="00406A50" w:rsidRPr="00786E0B" w:rsidRDefault="00406A50" w:rsidP="00CA7D2A">
      <w:pPr>
        <w:tabs>
          <w:tab w:val="left" w:pos="426"/>
          <w:tab w:val="left" w:pos="709"/>
          <w:tab w:val="left" w:pos="993"/>
        </w:tabs>
        <w:ind w:firstLine="709"/>
        <w:jc w:val="both"/>
        <w:rPr>
          <w:rFonts w:ascii="Times New Roman" w:eastAsia="Calibri" w:hAnsi="Times New Roman" w:cs="Times New Roman"/>
        </w:rPr>
      </w:pPr>
      <w:r w:rsidRPr="00786E0B">
        <w:rPr>
          <w:rFonts w:ascii="Times New Roman" w:eastAsia="Calibri" w:hAnsi="Times New Roman" w:cs="Times New Roman"/>
        </w:rPr>
        <w:t>проводить расследования причин аварий, несчастных случаев и оформлять результаты расследования причин аварий и несчастных случаев на опасных производственных объектах;</w:t>
      </w:r>
    </w:p>
    <w:p w:rsidR="00406A50" w:rsidRPr="00786E0B" w:rsidRDefault="007814B9" w:rsidP="00CA7D2A">
      <w:pPr>
        <w:tabs>
          <w:tab w:val="left" w:pos="426"/>
          <w:tab w:val="left" w:pos="709"/>
          <w:tab w:val="left" w:pos="993"/>
        </w:tabs>
        <w:ind w:firstLine="709"/>
        <w:jc w:val="both"/>
        <w:rPr>
          <w:rFonts w:ascii="Times New Roman" w:eastAsia="Calibri" w:hAnsi="Times New Roman" w:cs="Times New Roman"/>
        </w:rPr>
      </w:pPr>
      <w:r w:rsidRPr="00786E0B">
        <w:rPr>
          <w:rFonts w:ascii="Times New Roman" w:eastAsia="Times New Roman" w:hAnsi="Times New Roman" w:cs="Times New Roman"/>
          <w:color w:val="auto"/>
        </w:rPr>
        <w:t xml:space="preserve">проводить </w:t>
      </w:r>
      <w:r w:rsidR="00DD7358" w:rsidRPr="00786E0B">
        <w:rPr>
          <w:rFonts w:ascii="Times New Roman" w:eastAsia="Times New Roman" w:hAnsi="Times New Roman" w:cs="Times New Roman"/>
          <w:color w:val="auto"/>
        </w:rPr>
        <w:t>анализ и рассмотрение нарушений требований безопасности установленных нормативными документами в сфере энергетики, безопасности электротехнических и тепловых установок и сетей;</w:t>
      </w:r>
    </w:p>
    <w:p w:rsidR="00CB4271" w:rsidRPr="00786E0B" w:rsidRDefault="00DD7358" w:rsidP="00CA7D2A">
      <w:pPr>
        <w:tabs>
          <w:tab w:val="left" w:pos="426"/>
          <w:tab w:val="left" w:pos="709"/>
          <w:tab w:val="left" w:pos="993"/>
        </w:tabs>
        <w:ind w:firstLine="709"/>
        <w:jc w:val="both"/>
        <w:rPr>
          <w:rFonts w:ascii="Times New Roman" w:eastAsia="Calibri" w:hAnsi="Times New Roman" w:cs="Times New Roman"/>
        </w:rPr>
      </w:pPr>
      <w:r w:rsidRPr="00786E0B">
        <w:rPr>
          <w:rFonts w:ascii="Times New Roman" w:eastAsia="Times New Roman" w:hAnsi="Times New Roman" w:cs="Times New Roman"/>
          <w:color w:val="auto"/>
        </w:rPr>
        <w:t>пров</w:t>
      </w:r>
      <w:r w:rsidR="007814B9" w:rsidRPr="00786E0B">
        <w:rPr>
          <w:rFonts w:ascii="Times New Roman" w:eastAsia="Times New Roman" w:hAnsi="Times New Roman" w:cs="Times New Roman"/>
          <w:color w:val="auto"/>
        </w:rPr>
        <w:t>о</w:t>
      </w:r>
      <w:r w:rsidRPr="00786E0B">
        <w:rPr>
          <w:rFonts w:ascii="Times New Roman" w:eastAsia="Times New Roman" w:hAnsi="Times New Roman" w:cs="Times New Roman"/>
          <w:color w:val="auto"/>
        </w:rPr>
        <w:t>д</w:t>
      </w:r>
      <w:r w:rsidR="007814B9" w:rsidRPr="00786E0B">
        <w:rPr>
          <w:rFonts w:ascii="Times New Roman" w:eastAsia="Times New Roman" w:hAnsi="Times New Roman" w:cs="Times New Roman"/>
          <w:color w:val="auto"/>
        </w:rPr>
        <w:t>ить</w:t>
      </w:r>
      <w:r w:rsidRPr="00786E0B">
        <w:rPr>
          <w:rFonts w:ascii="Times New Roman" w:eastAsia="Times New Roman" w:hAnsi="Times New Roman" w:cs="Times New Roman"/>
          <w:color w:val="auto"/>
        </w:rPr>
        <w:t xml:space="preserve"> и оформл</w:t>
      </w:r>
      <w:r w:rsidR="007814B9" w:rsidRPr="00786E0B">
        <w:rPr>
          <w:rFonts w:ascii="Times New Roman" w:eastAsia="Times New Roman" w:hAnsi="Times New Roman" w:cs="Times New Roman"/>
          <w:color w:val="auto"/>
        </w:rPr>
        <w:t>ять</w:t>
      </w:r>
      <w:r w:rsidRPr="00786E0B">
        <w:rPr>
          <w:rFonts w:ascii="Times New Roman" w:eastAsia="Times New Roman" w:hAnsi="Times New Roman" w:cs="Times New Roman"/>
          <w:color w:val="auto"/>
        </w:rPr>
        <w:t xml:space="preserve"> результатов мероприятий по выдаче разрешений на допуск к эксплуатации энергоустановок.</w:t>
      </w:r>
    </w:p>
    <w:p w:rsidR="00DD7358" w:rsidRDefault="00786E0B" w:rsidP="00CA7D2A">
      <w:pPr>
        <w:tabs>
          <w:tab w:val="left" w:pos="0"/>
          <w:tab w:val="left" w:pos="851"/>
        </w:tabs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2.3.5. </w:t>
      </w:r>
      <w:r w:rsidR="00DD7358"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Гражданский служащий, замещающий должность </w:t>
      </w:r>
      <w:r w:rsidR="001F1272">
        <w:rPr>
          <w:rFonts w:ascii="Times New Roman" w:eastAsia="Calibri" w:hAnsi="Times New Roman" w:cs="Times New Roman"/>
          <w:color w:val="auto"/>
          <w:lang w:eastAsia="en-US" w:bidi="ar-SA"/>
        </w:rPr>
        <w:t>заместителя начальника</w:t>
      </w:r>
      <w:r w:rsidR="00DD7358"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 отдела должен обладать следующими функциональными знаниями</w:t>
      </w:r>
      <w:r w:rsidR="00DD7358" w:rsidRPr="0045662B">
        <w:rPr>
          <w:rFonts w:ascii="Times New Roman" w:eastAsia="Calibri" w:hAnsi="Times New Roman" w:cs="Times New Roman"/>
          <w:b/>
          <w:color w:val="auto"/>
          <w:lang w:eastAsia="en-US" w:bidi="ar-SA"/>
        </w:rPr>
        <w:t>:</w:t>
      </w:r>
    </w:p>
    <w:p w:rsidR="00406A50" w:rsidRPr="00786E0B" w:rsidRDefault="00DD7358" w:rsidP="00CA7D2A">
      <w:pPr>
        <w:tabs>
          <w:tab w:val="left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86E0B">
        <w:rPr>
          <w:rFonts w:ascii="Times New Roman" w:eastAsia="Times New Roman" w:hAnsi="Times New Roman" w:cs="Times New Roman"/>
          <w:color w:val="auto"/>
          <w:lang w:eastAsia="en-US" w:bidi="en-US"/>
        </w:rPr>
        <w:t>принципы, методы, технологии и механизмы осуществления контроля (надзора);</w:t>
      </w:r>
    </w:p>
    <w:p w:rsidR="00DD7358" w:rsidRPr="00786E0B" w:rsidRDefault="00DD7358" w:rsidP="00CA7D2A">
      <w:pPr>
        <w:tabs>
          <w:tab w:val="left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86E0B">
        <w:rPr>
          <w:rFonts w:ascii="Times New Roman" w:eastAsia="Times New Roman" w:hAnsi="Times New Roman" w:cs="Times New Roman"/>
          <w:color w:val="auto"/>
          <w:lang w:eastAsia="en-US" w:bidi="en-US"/>
        </w:rPr>
        <w:t>виды, назначение и технологии организации проверочных процедур;</w:t>
      </w:r>
    </w:p>
    <w:p w:rsidR="00DD7358" w:rsidRPr="00786E0B" w:rsidRDefault="00DD7358" w:rsidP="00CA7D2A">
      <w:pPr>
        <w:tabs>
          <w:tab w:val="left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86E0B">
        <w:rPr>
          <w:rFonts w:ascii="Times New Roman" w:eastAsia="Times New Roman" w:hAnsi="Times New Roman" w:cs="Times New Roman"/>
          <w:color w:val="auto"/>
          <w:lang w:eastAsia="en-US" w:bidi="en-US"/>
        </w:rPr>
        <w:t>понятие единого реестра проверок, процедура его формирования;</w:t>
      </w:r>
    </w:p>
    <w:p w:rsidR="00DD7358" w:rsidRPr="00786E0B" w:rsidRDefault="00DD7358" w:rsidP="00CA7D2A">
      <w:pPr>
        <w:tabs>
          <w:tab w:val="left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86E0B">
        <w:rPr>
          <w:rFonts w:ascii="Times New Roman" w:eastAsia="Times New Roman" w:hAnsi="Times New Roman" w:cs="Times New Roman"/>
          <w:color w:val="auto"/>
          <w:lang w:eastAsia="en-US" w:bidi="en-US"/>
        </w:rPr>
        <w:t>институт предварительной проверки жалобы и иной информации, поступившей в контрольно-надзорный орган;</w:t>
      </w:r>
    </w:p>
    <w:p w:rsidR="00DD7358" w:rsidRPr="00786E0B" w:rsidRDefault="00DD7358" w:rsidP="00CA7D2A">
      <w:pPr>
        <w:tabs>
          <w:tab w:val="left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86E0B">
        <w:rPr>
          <w:rFonts w:ascii="Times New Roman" w:eastAsia="Times New Roman" w:hAnsi="Times New Roman" w:cs="Times New Roman"/>
          <w:color w:val="auto"/>
          <w:lang w:eastAsia="en-US" w:bidi="en-US"/>
        </w:rPr>
        <w:t>процедура организации проверки: порядок, этапы, инструменты проведения;</w:t>
      </w:r>
    </w:p>
    <w:p w:rsidR="00406A50" w:rsidRPr="00786E0B" w:rsidRDefault="00DD7358" w:rsidP="00CA7D2A">
      <w:pPr>
        <w:tabs>
          <w:tab w:val="left" w:pos="0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86E0B">
        <w:rPr>
          <w:rFonts w:ascii="Times New Roman" w:eastAsia="Times New Roman" w:hAnsi="Times New Roman" w:cs="Times New Roman"/>
          <w:color w:val="auto"/>
          <w:lang w:eastAsia="en-US" w:bidi="en-US"/>
        </w:rPr>
        <w:t>ограничения при проведении проверочных процедур;</w:t>
      </w:r>
    </w:p>
    <w:p w:rsidR="00DD7358" w:rsidRPr="00786E0B" w:rsidRDefault="00DD7358" w:rsidP="00CA7D2A">
      <w:pPr>
        <w:tabs>
          <w:tab w:val="left" w:pos="0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86E0B">
        <w:rPr>
          <w:rFonts w:ascii="Times New Roman" w:eastAsia="Times New Roman" w:hAnsi="Times New Roman" w:cs="Times New Roman"/>
          <w:color w:val="auto"/>
          <w:lang w:eastAsia="en-US" w:bidi="en-US"/>
        </w:rPr>
        <w:t>меры, принимаемые по результатам проверки;</w:t>
      </w:r>
    </w:p>
    <w:p w:rsidR="00DD7358" w:rsidRPr="00786E0B" w:rsidRDefault="00DD7358" w:rsidP="00CA7D2A">
      <w:pPr>
        <w:tabs>
          <w:tab w:val="left" w:pos="0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86E0B">
        <w:rPr>
          <w:rFonts w:ascii="Times New Roman" w:eastAsia="Times New Roman" w:hAnsi="Times New Roman" w:cs="Times New Roman"/>
          <w:color w:val="auto"/>
          <w:lang w:eastAsia="en-US" w:bidi="en-US"/>
        </w:rPr>
        <w:t>плановые осмотры;</w:t>
      </w:r>
    </w:p>
    <w:p w:rsidR="00CB4271" w:rsidRPr="00786E0B" w:rsidRDefault="00DD7358" w:rsidP="00CA7D2A">
      <w:pPr>
        <w:tabs>
          <w:tab w:val="left" w:pos="0"/>
          <w:tab w:val="left" w:pos="1418"/>
        </w:tabs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786E0B">
        <w:rPr>
          <w:rFonts w:ascii="Times New Roman" w:eastAsia="Times New Roman" w:hAnsi="Times New Roman" w:cs="Times New Roman"/>
          <w:color w:val="auto"/>
          <w:lang w:eastAsia="en-US" w:bidi="en-US"/>
        </w:rPr>
        <w:t>основания проведения и особенности внеплановых проверок.</w:t>
      </w:r>
    </w:p>
    <w:p w:rsidR="00DD7358" w:rsidRPr="0045662B" w:rsidRDefault="00DD7358" w:rsidP="00CA7D2A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2.</w:t>
      </w:r>
      <w:r w:rsidR="00786E0B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.6. </w:t>
      </w:r>
      <w:r w:rsidR="00FB32AB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Гражданский служащий, замещающий должность </w:t>
      </w:r>
      <w:r w:rsidR="001F1272">
        <w:rPr>
          <w:rFonts w:ascii="Times New Roman" w:eastAsia="Calibri" w:hAnsi="Times New Roman" w:cs="Times New Roman"/>
          <w:color w:val="auto"/>
          <w:lang w:eastAsia="en-US" w:bidi="ar-SA"/>
        </w:rPr>
        <w:t>заместителя начальника</w:t>
      </w:r>
      <w:r w:rsidR="00406A50">
        <w:rPr>
          <w:rFonts w:ascii="Times New Roman" w:eastAsia="Calibri" w:hAnsi="Times New Roman" w:cs="Times New Roman"/>
          <w:color w:val="auto"/>
          <w:lang w:eastAsia="en-US" w:bidi="ar-SA"/>
        </w:rPr>
        <w:t xml:space="preserve"> отдела, 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должен обладать следующими функциональными умениями:  </w:t>
      </w:r>
    </w:p>
    <w:p w:rsidR="00406A50" w:rsidRPr="00786E0B" w:rsidRDefault="00DD7358" w:rsidP="00CA7D2A">
      <w:pPr>
        <w:tabs>
          <w:tab w:val="left" w:pos="0"/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86E0B">
        <w:rPr>
          <w:rFonts w:ascii="Times New Roman" w:eastAsia="Times New Roman" w:hAnsi="Times New Roman" w:cs="Times New Roman"/>
          <w:color w:val="auto"/>
          <w:lang w:eastAsia="en-US" w:bidi="en-US"/>
        </w:rPr>
        <w:t>проведение плановых и внеплановых документарных (камеральных) проверок (обследований);</w:t>
      </w:r>
    </w:p>
    <w:p w:rsidR="00406A50" w:rsidRPr="00786E0B" w:rsidRDefault="00DD7358" w:rsidP="00CA7D2A">
      <w:pPr>
        <w:tabs>
          <w:tab w:val="left" w:pos="0"/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86E0B">
        <w:rPr>
          <w:rFonts w:ascii="Times New Roman" w:eastAsia="Times New Roman" w:hAnsi="Times New Roman" w:cs="Times New Roman"/>
          <w:color w:val="auto"/>
          <w:lang w:eastAsia="en-US" w:bidi="en-US"/>
        </w:rPr>
        <w:t>проведение плановых и внеплановых выездных проверок;</w:t>
      </w:r>
    </w:p>
    <w:p w:rsidR="00406A50" w:rsidRPr="00786E0B" w:rsidRDefault="00DD7358" w:rsidP="00CA7D2A">
      <w:pPr>
        <w:tabs>
          <w:tab w:val="left" w:pos="0"/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86E0B">
        <w:rPr>
          <w:rFonts w:ascii="Times New Roman" w:eastAsia="Times New Roman" w:hAnsi="Times New Roman" w:cs="Times New Roman"/>
          <w:color w:val="auto"/>
          <w:lang w:eastAsia="en-US" w:bidi="en-US"/>
        </w:rPr>
        <w:t>формирование и ведение реестров для обеспечения контрольно-надзорных полномочий;</w:t>
      </w:r>
    </w:p>
    <w:p w:rsidR="00DD7358" w:rsidRPr="00786E0B" w:rsidRDefault="00DD7358" w:rsidP="00CA7D2A">
      <w:pPr>
        <w:tabs>
          <w:tab w:val="left" w:pos="0"/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86E0B">
        <w:rPr>
          <w:rFonts w:ascii="Times New Roman" w:eastAsia="Times New Roman" w:hAnsi="Times New Roman" w:cs="Times New Roman"/>
          <w:color w:val="auto"/>
          <w:lang w:eastAsia="en-US" w:bidi="en-US"/>
        </w:rPr>
        <w:t>осуществление контроля исполнения предписаний, решений и других распорядительных документов.</w:t>
      </w:r>
    </w:p>
    <w:p w:rsidR="00CB4271" w:rsidRPr="00406A50" w:rsidRDefault="00CB4271" w:rsidP="00B645EA">
      <w:pPr>
        <w:pStyle w:val="af5"/>
        <w:tabs>
          <w:tab w:val="left" w:pos="0"/>
          <w:tab w:val="left" w:pos="851"/>
          <w:tab w:val="left" w:pos="993"/>
        </w:tabs>
        <w:ind w:left="709"/>
        <w:contextualSpacing w:val="0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</w:p>
    <w:p w:rsidR="002020AB" w:rsidRPr="0045662B" w:rsidRDefault="00CE4B0D" w:rsidP="00CA7D2A">
      <w:pPr>
        <w:pStyle w:val="22"/>
        <w:numPr>
          <w:ilvl w:val="0"/>
          <w:numId w:val="32"/>
        </w:numPr>
        <w:shd w:val="clear" w:color="auto" w:fill="auto"/>
        <w:tabs>
          <w:tab w:val="left" w:pos="851"/>
          <w:tab w:val="left" w:pos="3518"/>
        </w:tabs>
        <w:spacing w:before="0" w:line="240" w:lineRule="auto"/>
        <w:ind w:left="0" w:firstLine="0"/>
        <w:jc w:val="center"/>
        <w:rPr>
          <w:color w:val="auto"/>
          <w:sz w:val="24"/>
          <w:szCs w:val="24"/>
        </w:rPr>
      </w:pPr>
      <w:bookmarkStart w:id="7" w:name="bookmark0"/>
      <w:r w:rsidRPr="0045662B">
        <w:rPr>
          <w:color w:val="auto"/>
          <w:sz w:val="24"/>
          <w:szCs w:val="24"/>
        </w:rPr>
        <w:t>Должностные обязанности</w:t>
      </w:r>
      <w:bookmarkEnd w:id="7"/>
    </w:p>
    <w:p w:rsidR="002020AB" w:rsidRPr="00152A1C" w:rsidRDefault="00786E0B" w:rsidP="00152A1C">
      <w:pPr>
        <w:pStyle w:val="4"/>
        <w:shd w:val="clear" w:color="auto" w:fill="auto"/>
        <w:tabs>
          <w:tab w:val="left" w:pos="0"/>
          <w:tab w:val="left" w:pos="851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152A1C">
        <w:rPr>
          <w:rStyle w:val="11"/>
          <w:color w:val="auto"/>
          <w:sz w:val="24"/>
          <w:szCs w:val="24"/>
        </w:rPr>
        <w:t>3.1.</w:t>
      </w:r>
      <w:r w:rsidR="00FB32AB" w:rsidRPr="00152A1C">
        <w:rPr>
          <w:rStyle w:val="11"/>
          <w:color w:val="auto"/>
          <w:sz w:val="24"/>
          <w:szCs w:val="24"/>
        </w:rPr>
        <w:t xml:space="preserve"> </w:t>
      </w:r>
      <w:r w:rsidR="001F1272">
        <w:rPr>
          <w:rStyle w:val="11"/>
          <w:color w:val="auto"/>
          <w:sz w:val="24"/>
          <w:szCs w:val="24"/>
        </w:rPr>
        <w:t xml:space="preserve">Заместитель начальника </w:t>
      </w:r>
      <w:r w:rsidR="00406A50" w:rsidRPr="00152A1C">
        <w:rPr>
          <w:rStyle w:val="11"/>
          <w:color w:val="auto"/>
          <w:sz w:val="24"/>
          <w:szCs w:val="24"/>
        </w:rPr>
        <w:t>о</w:t>
      </w:r>
      <w:r w:rsidR="00CE4B0D" w:rsidRPr="00152A1C">
        <w:rPr>
          <w:rStyle w:val="11"/>
          <w:color w:val="auto"/>
          <w:sz w:val="24"/>
          <w:szCs w:val="24"/>
        </w:rPr>
        <w:t>тдела обязан:</w:t>
      </w:r>
    </w:p>
    <w:p w:rsidR="00786E0B" w:rsidRPr="00152A1C" w:rsidRDefault="00786E0B" w:rsidP="00152A1C">
      <w:pPr>
        <w:pStyle w:val="4"/>
        <w:shd w:val="clear" w:color="auto" w:fill="auto"/>
        <w:tabs>
          <w:tab w:val="left" w:pos="0"/>
          <w:tab w:val="left" w:pos="851"/>
          <w:tab w:val="left" w:pos="1276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152A1C">
        <w:rPr>
          <w:rStyle w:val="11"/>
          <w:color w:val="auto"/>
          <w:sz w:val="24"/>
          <w:szCs w:val="24"/>
        </w:rPr>
        <w:t>3.1.1. В соответствии со статьей 15 Федерального закона от 27 июля 2004 года № 79-ФЗ «О государственной гражданской службе Российской Федерации» (далее - Федеральный закон № 79-ФЗ):</w:t>
      </w:r>
    </w:p>
    <w:p w:rsidR="00786E0B" w:rsidRPr="00152A1C" w:rsidRDefault="00786E0B" w:rsidP="00152A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152A1C">
        <w:rPr>
          <w:rFonts w:ascii="Times New Roman" w:hAnsi="Times New Roman" w:cs="Times New Roman"/>
          <w:szCs w:val="28"/>
        </w:rPr>
        <w:t xml:space="preserve">соблюдать </w:t>
      </w:r>
      <w:hyperlink r:id="rId12" w:history="1">
        <w:r w:rsidRPr="00152A1C">
          <w:rPr>
            <w:rFonts w:ascii="Times New Roman" w:hAnsi="Times New Roman" w:cs="Times New Roman"/>
            <w:szCs w:val="28"/>
          </w:rPr>
          <w:t>Конституцию</w:t>
        </w:r>
      </w:hyperlink>
      <w:r w:rsidRPr="00152A1C">
        <w:rPr>
          <w:rFonts w:ascii="Times New Roman" w:hAnsi="Times New Roman" w:cs="Times New Roman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786E0B" w:rsidRPr="00152A1C" w:rsidRDefault="00786E0B" w:rsidP="00152A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152A1C">
        <w:rPr>
          <w:rFonts w:ascii="Times New Roman" w:hAnsi="Times New Roman" w:cs="Times New Roman"/>
          <w:szCs w:val="28"/>
        </w:rPr>
        <w:t>исполнять должностные обязанности в соответствии с должностным регламентом;</w:t>
      </w:r>
    </w:p>
    <w:p w:rsidR="00786E0B" w:rsidRPr="00152A1C" w:rsidRDefault="00786E0B" w:rsidP="00152A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152A1C">
        <w:rPr>
          <w:rFonts w:ascii="Times New Roman" w:hAnsi="Times New Roman" w:cs="Times New Roman"/>
          <w:szCs w:val="28"/>
        </w:rPr>
        <w:lastRenderedPageBreak/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786E0B" w:rsidRPr="00152A1C" w:rsidRDefault="00786E0B" w:rsidP="00152A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152A1C">
        <w:rPr>
          <w:rFonts w:ascii="Times New Roman" w:hAnsi="Times New Roman" w:cs="Times New Roman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 w:rsidR="00786E0B" w:rsidRPr="00152A1C" w:rsidRDefault="00786E0B" w:rsidP="00152A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152A1C">
        <w:rPr>
          <w:rFonts w:ascii="Times New Roman" w:hAnsi="Times New Roman" w:cs="Times New Roman"/>
          <w:szCs w:val="28"/>
        </w:rPr>
        <w:t>соблюдать служебный распорядок</w:t>
      </w:r>
      <w:r w:rsidR="00CA7D2A">
        <w:rPr>
          <w:rFonts w:ascii="Times New Roman" w:hAnsi="Times New Roman" w:cs="Times New Roman"/>
          <w:szCs w:val="28"/>
        </w:rPr>
        <w:t xml:space="preserve"> Управления</w:t>
      </w:r>
      <w:r w:rsidRPr="00152A1C">
        <w:rPr>
          <w:rFonts w:ascii="Times New Roman" w:hAnsi="Times New Roman" w:cs="Times New Roman"/>
          <w:szCs w:val="28"/>
        </w:rPr>
        <w:t>;</w:t>
      </w:r>
    </w:p>
    <w:p w:rsidR="00786E0B" w:rsidRPr="00152A1C" w:rsidRDefault="00786E0B" w:rsidP="00152A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152A1C">
        <w:rPr>
          <w:rFonts w:ascii="Times New Roman" w:hAnsi="Times New Roman" w:cs="Times New Roman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786E0B" w:rsidRPr="00152A1C" w:rsidRDefault="00786E0B" w:rsidP="00152A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152A1C">
        <w:rPr>
          <w:rFonts w:ascii="Times New Roman" w:hAnsi="Times New Roman" w:cs="Times New Roman"/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786E0B" w:rsidRPr="00152A1C" w:rsidRDefault="00786E0B" w:rsidP="00152A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152A1C">
        <w:rPr>
          <w:rFonts w:ascii="Times New Roman" w:hAnsi="Times New Roman" w:cs="Times New Roman"/>
          <w:szCs w:val="28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786E0B" w:rsidRPr="00152A1C" w:rsidRDefault="00786E0B" w:rsidP="00152A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152A1C">
        <w:rPr>
          <w:rFonts w:ascii="Times New Roman" w:hAnsi="Times New Roman" w:cs="Times New Roman"/>
          <w:szCs w:val="28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786E0B" w:rsidRPr="00152A1C" w:rsidRDefault="00786E0B" w:rsidP="00152A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152A1C">
        <w:rPr>
          <w:rFonts w:ascii="Times New Roman" w:hAnsi="Times New Roman" w:cs="Times New Roman"/>
          <w:szCs w:val="28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786E0B" w:rsidRPr="00152A1C" w:rsidRDefault="00786E0B" w:rsidP="00152A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152A1C">
        <w:rPr>
          <w:rFonts w:ascii="Times New Roman" w:hAnsi="Times New Roman" w:cs="Times New Roman"/>
          <w:szCs w:val="28"/>
        </w:rPr>
        <w:t xml:space="preserve">соблюдать ограничения, выполнять обязательства и требования к служебному поведению, не нарушать запреты, которые установлены Федеральным </w:t>
      </w:r>
      <w:hyperlink r:id="rId13" w:history="1">
        <w:r w:rsidRPr="00152A1C">
          <w:rPr>
            <w:rFonts w:ascii="Times New Roman" w:hAnsi="Times New Roman" w:cs="Times New Roman"/>
            <w:szCs w:val="28"/>
          </w:rPr>
          <w:t>законом</w:t>
        </w:r>
      </w:hyperlink>
      <w:r w:rsidRPr="00152A1C">
        <w:rPr>
          <w:rFonts w:ascii="Times New Roman" w:hAnsi="Times New Roman" w:cs="Times New Roman"/>
          <w:szCs w:val="28"/>
        </w:rPr>
        <w:t xml:space="preserve"> от 27 июля 2004 г. № 79–ФЗ «О государственной гражданской службе Российской Федерации» и другими федеральными законами;</w:t>
      </w:r>
    </w:p>
    <w:p w:rsidR="00786E0B" w:rsidRPr="00152A1C" w:rsidRDefault="00786E0B" w:rsidP="00152A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152A1C">
        <w:rPr>
          <w:rFonts w:ascii="Times New Roman" w:hAnsi="Times New Roman" w:cs="Times New Roman"/>
          <w:szCs w:val="28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786E0B" w:rsidRPr="00152A1C" w:rsidRDefault="00786E0B" w:rsidP="00493CC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152A1C">
        <w:rPr>
          <w:rFonts w:ascii="Times New Roman" w:hAnsi="Times New Roman" w:cs="Times New Roman"/>
          <w:szCs w:val="28"/>
        </w:rPr>
        <w:t xml:space="preserve">соблюдать общие </w:t>
      </w:r>
      <w:hyperlink r:id="rId14" w:history="1">
        <w:r w:rsidRPr="00152A1C">
          <w:rPr>
            <w:rFonts w:ascii="Times New Roman" w:hAnsi="Times New Roman" w:cs="Times New Roman"/>
            <w:szCs w:val="28"/>
          </w:rPr>
          <w:t>принципы</w:t>
        </w:r>
      </w:hyperlink>
      <w:r w:rsidRPr="00152A1C">
        <w:rPr>
          <w:rFonts w:ascii="Times New Roman" w:hAnsi="Times New Roman" w:cs="Times New Roman"/>
          <w:szCs w:val="28"/>
        </w:rPr>
        <w:t xml:space="preserve"> служебного поведения гражданских служащих, утвержденные Указом Президента Российской Федерации от 12 августа 2002 г. № 885 «Об утверждении общих принципов служебного поведения государственных служащих» (Собрание законодательства Российской Федерации, 2002, № 33, ст. 3196; 2009, № 29, ст. 3658) (далее – Указ Президента № 885).</w:t>
      </w:r>
    </w:p>
    <w:p w:rsidR="001F1272" w:rsidRPr="001F1272" w:rsidRDefault="001F1272" w:rsidP="00493CCD">
      <w:pPr>
        <w:pStyle w:val="4"/>
        <w:numPr>
          <w:ilvl w:val="2"/>
          <w:numId w:val="36"/>
        </w:numPr>
        <w:shd w:val="clear" w:color="auto" w:fill="auto"/>
        <w:tabs>
          <w:tab w:val="left" w:pos="0"/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left="0" w:firstLine="709"/>
        <w:rPr>
          <w:color w:val="auto"/>
        </w:rPr>
      </w:pPr>
      <w:r w:rsidRPr="001F1272">
        <w:rPr>
          <w:shd w:val="clear" w:color="auto" w:fill="FFFFFF"/>
        </w:rPr>
        <w:t xml:space="preserve">  Планировать и организовывать надзорную деятельность отдела, обеспечивать </w:t>
      </w:r>
      <w:proofErr w:type="gramStart"/>
      <w:r w:rsidRPr="001F1272">
        <w:rPr>
          <w:shd w:val="clear" w:color="auto" w:fill="FFFFFF"/>
        </w:rPr>
        <w:t>контроль за</w:t>
      </w:r>
      <w:proofErr w:type="gramEnd"/>
      <w:r w:rsidRPr="001F1272">
        <w:rPr>
          <w:shd w:val="clear" w:color="auto" w:fill="FFFFFF"/>
        </w:rPr>
        <w:t xml:space="preserve"> качеством ее осуществления.</w:t>
      </w:r>
    </w:p>
    <w:p w:rsidR="001F1272" w:rsidRPr="001F1272" w:rsidRDefault="001F1272" w:rsidP="00493CCD">
      <w:pPr>
        <w:pStyle w:val="4"/>
        <w:numPr>
          <w:ilvl w:val="2"/>
          <w:numId w:val="36"/>
        </w:numPr>
        <w:shd w:val="clear" w:color="auto" w:fill="auto"/>
        <w:tabs>
          <w:tab w:val="left" w:pos="0"/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left="0" w:firstLine="709"/>
        <w:rPr>
          <w:shd w:val="clear" w:color="auto" w:fill="FFFFFF"/>
        </w:rPr>
      </w:pPr>
      <w:r w:rsidRPr="001F1272">
        <w:rPr>
          <w:shd w:val="clear" w:color="auto" w:fill="FFFFFF"/>
        </w:rPr>
        <w:t xml:space="preserve">  Составлять годовые планы-графики государственных гражданских служащих отдела, списки объектов надзора (юридических лиц, индивидуальных предпринимателей), закрепленных за ними.</w:t>
      </w:r>
    </w:p>
    <w:p w:rsidR="001F1272" w:rsidRPr="001F1272" w:rsidRDefault="001F1272" w:rsidP="00493CCD">
      <w:pPr>
        <w:pStyle w:val="4"/>
        <w:numPr>
          <w:ilvl w:val="2"/>
          <w:numId w:val="36"/>
        </w:numPr>
        <w:shd w:val="clear" w:color="auto" w:fill="auto"/>
        <w:tabs>
          <w:tab w:val="left" w:pos="0"/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left="0" w:firstLine="709"/>
        <w:rPr>
          <w:shd w:val="clear" w:color="auto" w:fill="FFFFFF"/>
        </w:rPr>
      </w:pPr>
      <w:r w:rsidRPr="001F1272">
        <w:rPr>
          <w:shd w:val="clear" w:color="auto" w:fill="FFFFFF"/>
        </w:rPr>
        <w:t xml:space="preserve">  Подготавливать и представлять отчеты о работе отдела в соответствии с организационно-распорядительными документами Управления.</w:t>
      </w:r>
    </w:p>
    <w:p w:rsidR="001F1272" w:rsidRPr="001F1272" w:rsidRDefault="001F1272" w:rsidP="00493CCD">
      <w:pPr>
        <w:pStyle w:val="4"/>
        <w:numPr>
          <w:ilvl w:val="2"/>
          <w:numId w:val="36"/>
        </w:numPr>
        <w:shd w:val="clear" w:color="auto" w:fill="auto"/>
        <w:tabs>
          <w:tab w:val="left" w:pos="0"/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left="0" w:firstLine="709"/>
        <w:rPr>
          <w:shd w:val="clear" w:color="auto" w:fill="FFFFFF"/>
        </w:rPr>
      </w:pPr>
      <w:r w:rsidRPr="001F1272">
        <w:rPr>
          <w:shd w:val="clear" w:color="auto" w:fill="FFFFFF"/>
        </w:rPr>
        <w:t>По распоряжению или поручению заместителя руководителя Управления и начальника отдела участвовать в подготовке предложений в проекты годовых планов работы отдела и выполнение мероприятий, предусмотренных этими планами.</w:t>
      </w:r>
    </w:p>
    <w:p w:rsidR="001F1272" w:rsidRPr="001F1272" w:rsidRDefault="001F1272" w:rsidP="00493CCD">
      <w:pPr>
        <w:pStyle w:val="4"/>
        <w:numPr>
          <w:ilvl w:val="2"/>
          <w:numId w:val="36"/>
        </w:numPr>
        <w:shd w:val="clear" w:color="auto" w:fill="auto"/>
        <w:tabs>
          <w:tab w:val="left" w:pos="0"/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left="0" w:firstLine="709"/>
        <w:rPr>
          <w:shd w:val="clear" w:color="auto" w:fill="FFFFFF"/>
        </w:rPr>
      </w:pPr>
      <w:r w:rsidRPr="001F1272">
        <w:rPr>
          <w:shd w:val="clear" w:color="auto" w:fill="FFFFFF"/>
        </w:rPr>
        <w:t>По распоряжению или заместителя руководителя Управления и начальника отдела подготавливать справки и материалы о выполнении планов работы отдела.</w:t>
      </w:r>
    </w:p>
    <w:p w:rsidR="001F1272" w:rsidRPr="001F1272" w:rsidRDefault="001F1272" w:rsidP="00493CCD">
      <w:pPr>
        <w:pStyle w:val="4"/>
        <w:numPr>
          <w:ilvl w:val="2"/>
          <w:numId w:val="36"/>
        </w:numPr>
        <w:shd w:val="clear" w:color="auto" w:fill="auto"/>
        <w:tabs>
          <w:tab w:val="left" w:pos="0"/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left="0" w:firstLine="709"/>
        <w:rPr>
          <w:shd w:val="clear" w:color="auto" w:fill="FFFFFF"/>
        </w:rPr>
      </w:pPr>
      <w:r w:rsidRPr="001F1272">
        <w:rPr>
          <w:shd w:val="clear" w:color="auto" w:fill="FFFFFF"/>
        </w:rPr>
        <w:t>Оформлять процессуальные документы при осуществлении производства по делам об административных правонарушениях.</w:t>
      </w:r>
    </w:p>
    <w:p w:rsidR="001F1272" w:rsidRPr="001F1272" w:rsidRDefault="001F1272" w:rsidP="00493CCD">
      <w:pPr>
        <w:pStyle w:val="4"/>
        <w:numPr>
          <w:ilvl w:val="2"/>
          <w:numId w:val="36"/>
        </w:numPr>
        <w:shd w:val="clear" w:color="auto" w:fill="auto"/>
        <w:tabs>
          <w:tab w:val="left" w:pos="0"/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left="0" w:firstLine="709"/>
        <w:rPr>
          <w:shd w:val="clear" w:color="auto" w:fill="FFFFFF"/>
        </w:rPr>
      </w:pPr>
      <w:r w:rsidRPr="001F1272">
        <w:rPr>
          <w:shd w:val="clear" w:color="auto" w:fill="FFFFFF"/>
        </w:rPr>
        <w:t>Проводить анализ результатов проверок, готовить предложения по совершенствованию структуры и форм государственного контроля и надзора в сфере деятельности отдела;</w:t>
      </w:r>
    </w:p>
    <w:p w:rsidR="001F1272" w:rsidRPr="001F1272" w:rsidRDefault="001F1272" w:rsidP="00493CCD">
      <w:pPr>
        <w:pStyle w:val="4"/>
        <w:numPr>
          <w:ilvl w:val="2"/>
          <w:numId w:val="36"/>
        </w:numPr>
        <w:shd w:val="clear" w:color="auto" w:fill="auto"/>
        <w:tabs>
          <w:tab w:val="left" w:pos="0"/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left="0" w:firstLine="709"/>
        <w:rPr>
          <w:shd w:val="clear" w:color="auto" w:fill="FFFFFF"/>
        </w:rPr>
      </w:pPr>
      <w:r w:rsidRPr="001F1272">
        <w:rPr>
          <w:shd w:val="clear" w:color="auto" w:fill="FFFFFF"/>
        </w:rPr>
        <w:t>Осуществлять контроль качества, учет и анализ отчетов инспекторского состава отдела, о контрольной и надзорной деятельности в установленной сфере деятельности;</w:t>
      </w:r>
    </w:p>
    <w:p w:rsidR="001F1272" w:rsidRPr="001F1272" w:rsidRDefault="001F1272" w:rsidP="00493CCD">
      <w:pPr>
        <w:pStyle w:val="4"/>
        <w:numPr>
          <w:ilvl w:val="2"/>
          <w:numId w:val="36"/>
        </w:numPr>
        <w:shd w:val="clear" w:color="auto" w:fill="auto"/>
        <w:tabs>
          <w:tab w:val="left" w:pos="0"/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left="0" w:firstLine="709"/>
        <w:rPr>
          <w:shd w:val="clear" w:color="auto" w:fill="FFFFFF"/>
        </w:rPr>
      </w:pPr>
      <w:r w:rsidRPr="001F1272">
        <w:rPr>
          <w:shd w:val="clear" w:color="auto" w:fill="FFFFFF"/>
        </w:rPr>
        <w:t>Обеспечивать организацию ведения банков данных о поднадзорных отделу объектах;</w:t>
      </w:r>
    </w:p>
    <w:p w:rsidR="001F1272" w:rsidRPr="001F1272" w:rsidRDefault="001F1272" w:rsidP="00493CCD">
      <w:pPr>
        <w:pStyle w:val="4"/>
        <w:numPr>
          <w:ilvl w:val="2"/>
          <w:numId w:val="36"/>
        </w:numPr>
        <w:shd w:val="clear" w:color="auto" w:fill="auto"/>
        <w:tabs>
          <w:tab w:val="left" w:pos="0"/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left="0" w:firstLine="709"/>
        <w:rPr>
          <w:shd w:val="clear" w:color="auto" w:fill="FFFFFF"/>
        </w:rPr>
      </w:pPr>
      <w:r w:rsidRPr="001F1272">
        <w:rPr>
          <w:shd w:val="clear" w:color="auto" w:fill="FFFFFF"/>
        </w:rPr>
        <w:t>При обнаружении нарушений обязательных норм и правил, являющихся событием правонарушения и применять меры административного воздействия.</w:t>
      </w:r>
    </w:p>
    <w:p w:rsidR="001F1272" w:rsidRPr="001F1272" w:rsidRDefault="001F1272" w:rsidP="00493CCD">
      <w:pPr>
        <w:pStyle w:val="4"/>
        <w:numPr>
          <w:ilvl w:val="2"/>
          <w:numId w:val="36"/>
        </w:numPr>
        <w:shd w:val="clear" w:color="auto" w:fill="auto"/>
        <w:tabs>
          <w:tab w:val="left" w:pos="0"/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left="0" w:firstLine="709"/>
        <w:rPr>
          <w:shd w:val="clear" w:color="auto" w:fill="FFFFFF"/>
        </w:rPr>
      </w:pPr>
      <w:r w:rsidRPr="00493CCD">
        <w:rPr>
          <w:shd w:val="clear" w:color="auto" w:fill="FFFFFF"/>
        </w:rPr>
        <w:lastRenderedPageBreak/>
        <w:t>Участвовать в исполнении государственных функций, в том числе по лицензированию отдельных видов деятельности, по выдаче разрешений на применение конкретных видов (типов) технических устройств на опасных производственных объектах.</w:t>
      </w:r>
    </w:p>
    <w:p w:rsidR="001F1272" w:rsidRPr="001F1272" w:rsidRDefault="001F1272" w:rsidP="00493CCD">
      <w:pPr>
        <w:pStyle w:val="4"/>
        <w:numPr>
          <w:ilvl w:val="2"/>
          <w:numId w:val="36"/>
        </w:numPr>
        <w:shd w:val="clear" w:color="auto" w:fill="auto"/>
        <w:tabs>
          <w:tab w:val="left" w:pos="0"/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left="0" w:firstLine="709"/>
        <w:rPr>
          <w:shd w:val="clear" w:color="auto" w:fill="FFFFFF"/>
        </w:rPr>
      </w:pPr>
      <w:proofErr w:type="gramStart"/>
      <w:r w:rsidRPr="001F1272">
        <w:rPr>
          <w:shd w:val="clear" w:color="auto" w:fill="FFFFFF"/>
        </w:rPr>
        <w:t>Рассматривать обращения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отдела, а также за готовить по ним проектов решений в соответствии с действующим законодательством о порядке рассмотрения обращений граждан Российской Федерации и инструкцией по делопроизводству.</w:t>
      </w:r>
      <w:proofErr w:type="gramEnd"/>
    </w:p>
    <w:p w:rsidR="001F1272" w:rsidRPr="001F1272" w:rsidRDefault="001F1272" w:rsidP="00493CCD">
      <w:pPr>
        <w:pStyle w:val="4"/>
        <w:numPr>
          <w:ilvl w:val="2"/>
          <w:numId w:val="36"/>
        </w:numPr>
        <w:shd w:val="clear" w:color="auto" w:fill="auto"/>
        <w:tabs>
          <w:tab w:val="left" w:pos="0"/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left="0" w:firstLine="709"/>
        <w:rPr>
          <w:shd w:val="clear" w:color="auto" w:fill="FFFFFF"/>
        </w:rPr>
      </w:pPr>
      <w:r w:rsidRPr="001F1272">
        <w:rPr>
          <w:shd w:val="clear" w:color="auto" w:fill="FFFFFF"/>
        </w:rPr>
        <w:t>Осуществлять личный прием представителей предприятий, организаций и граждан в установленные часы в соответствии с действующим законодательством.</w:t>
      </w:r>
    </w:p>
    <w:p w:rsidR="001F1272" w:rsidRPr="001F1272" w:rsidRDefault="001F1272" w:rsidP="00493CCD">
      <w:pPr>
        <w:pStyle w:val="4"/>
        <w:numPr>
          <w:ilvl w:val="2"/>
          <w:numId w:val="36"/>
        </w:numPr>
        <w:shd w:val="clear" w:color="auto" w:fill="auto"/>
        <w:tabs>
          <w:tab w:val="left" w:pos="0"/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left="0" w:firstLine="709"/>
        <w:rPr>
          <w:shd w:val="clear" w:color="auto" w:fill="FFFFFF"/>
        </w:rPr>
      </w:pPr>
      <w:r w:rsidRPr="001F1272">
        <w:rPr>
          <w:shd w:val="clear" w:color="auto" w:fill="FFFFFF"/>
        </w:rPr>
        <w:t>Принимать участие в совместных обследованиях объектов строительства другими отделами Управления согласно программе проведения проверок.</w:t>
      </w:r>
    </w:p>
    <w:p w:rsidR="001F1272" w:rsidRPr="001F1272" w:rsidRDefault="001F1272" w:rsidP="00493CCD">
      <w:pPr>
        <w:pStyle w:val="4"/>
        <w:numPr>
          <w:ilvl w:val="2"/>
          <w:numId w:val="36"/>
        </w:numPr>
        <w:shd w:val="clear" w:color="auto" w:fill="auto"/>
        <w:tabs>
          <w:tab w:val="left" w:pos="0"/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left="0" w:firstLine="709"/>
        <w:rPr>
          <w:shd w:val="clear" w:color="auto" w:fill="FFFFFF"/>
        </w:rPr>
      </w:pPr>
      <w:r w:rsidRPr="001F1272">
        <w:rPr>
          <w:shd w:val="clear" w:color="auto" w:fill="FFFFFF"/>
        </w:rPr>
        <w:t xml:space="preserve">Участвовать в подготовке совместно с другими отделами Управления </w:t>
      </w:r>
      <w:proofErr w:type="gramStart"/>
      <w:r w:rsidRPr="001F1272">
        <w:rPr>
          <w:shd w:val="clear" w:color="auto" w:fill="FFFFFF"/>
        </w:rPr>
        <w:t>заключений</w:t>
      </w:r>
      <w:proofErr w:type="gramEnd"/>
      <w:r w:rsidRPr="001F1272">
        <w:rPr>
          <w:shd w:val="clear" w:color="auto" w:fill="FFFFFF"/>
        </w:rPr>
        <w:t xml:space="preserve">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 с правом подписи, при условии участия в итоговой проверке.</w:t>
      </w:r>
    </w:p>
    <w:p w:rsidR="001F1272" w:rsidRPr="001F1272" w:rsidRDefault="001F1272" w:rsidP="00493CCD">
      <w:pPr>
        <w:pStyle w:val="4"/>
        <w:numPr>
          <w:ilvl w:val="2"/>
          <w:numId w:val="36"/>
        </w:numPr>
        <w:shd w:val="clear" w:color="auto" w:fill="auto"/>
        <w:tabs>
          <w:tab w:val="left" w:pos="0"/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left="0" w:firstLine="709"/>
        <w:rPr>
          <w:shd w:val="clear" w:color="auto" w:fill="FFFFFF"/>
        </w:rPr>
      </w:pPr>
      <w:r w:rsidRPr="001F1272">
        <w:rPr>
          <w:shd w:val="clear" w:color="auto" w:fill="FFFFFF"/>
        </w:rPr>
        <w:t xml:space="preserve">Осуществлять федеральный государственный надзор в области энергетической безопасности электрических станций, электрических сетей, тепловых установок теплоснабжающих организаций и потребителей тепловой энергии: </w:t>
      </w:r>
    </w:p>
    <w:p w:rsidR="001F1272" w:rsidRPr="001F1272" w:rsidRDefault="001F1272" w:rsidP="00493CCD">
      <w:pPr>
        <w:pStyle w:val="4"/>
        <w:shd w:val="clear" w:color="auto" w:fill="auto"/>
        <w:tabs>
          <w:tab w:val="left" w:pos="0"/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hd w:val="clear" w:color="auto" w:fill="FFFFFF"/>
        </w:rPr>
      </w:pPr>
      <w:proofErr w:type="gramStart"/>
      <w:r w:rsidRPr="001F1272">
        <w:rPr>
          <w:shd w:val="clear" w:color="auto" w:fill="FFFFFF"/>
        </w:rPr>
        <w:t>–   за соблюдением поднадзорными организациями и индивидуальными предпринимателями требований законодательных и нормативно-технических документов, норм и правил в области энергетической безопасности, требований энергетической эффективности, требований об оснащении приборами учета используемых энергетических ресурсов, требования о принятии программ в области энергосбережения и повышения энергетической эффективности, проведении  обязательного энергетического обследования в установленный срок в соответствии с Административным регламентом  исполнения Федеральной службой  по экологическому, технологическому и</w:t>
      </w:r>
      <w:proofErr w:type="gramEnd"/>
      <w:r w:rsidRPr="001F1272">
        <w:rPr>
          <w:shd w:val="clear" w:color="auto" w:fill="FFFFFF"/>
        </w:rPr>
        <w:t xml:space="preserve"> атомному надзору государственной функции по осуществлению государственного контроля и надзора за соблюдением требований безопасности в электроэнергетике;</w:t>
      </w:r>
    </w:p>
    <w:p w:rsidR="001F1272" w:rsidRPr="001F1272" w:rsidRDefault="001F1272" w:rsidP="00493CCD">
      <w:pPr>
        <w:pStyle w:val="4"/>
        <w:shd w:val="clear" w:color="auto" w:fill="auto"/>
        <w:tabs>
          <w:tab w:val="left" w:pos="0"/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hd w:val="clear" w:color="auto" w:fill="FFFFFF"/>
        </w:rPr>
      </w:pPr>
      <w:r w:rsidRPr="001F1272">
        <w:rPr>
          <w:shd w:val="clear" w:color="auto" w:fill="FFFFFF"/>
        </w:rPr>
        <w:tab/>
      </w:r>
      <w:proofErr w:type="gramStart"/>
      <w:r w:rsidRPr="001F1272">
        <w:rPr>
          <w:shd w:val="clear" w:color="auto" w:fill="FFFFFF"/>
        </w:rPr>
        <w:t>–     за соблюдением норм и правил в области безопасности гидротехнических сооружений в соответствии с Административным регламентом исполнения федеральной службой по экологическому, технологическому и атомному надзору государственной функции по осуществлению государственного контроля и надзора за соблюдением собственниками и эксплуатирующими организациями (за исключением судоходных гидротехнических сооружений, а также гидротехнических сооружений, полномочия по осуществлению надзора за которыми переданы органам местного самоуправления).</w:t>
      </w:r>
      <w:proofErr w:type="gramEnd"/>
    </w:p>
    <w:p w:rsidR="001F1272" w:rsidRPr="001F1272" w:rsidRDefault="001F1272" w:rsidP="00493CCD">
      <w:pPr>
        <w:pStyle w:val="4"/>
        <w:numPr>
          <w:ilvl w:val="2"/>
          <w:numId w:val="36"/>
        </w:numPr>
        <w:shd w:val="clear" w:color="auto" w:fill="auto"/>
        <w:tabs>
          <w:tab w:val="left" w:pos="0"/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left="0" w:firstLine="709"/>
        <w:rPr>
          <w:shd w:val="clear" w:color="auto" w:fill="FFFFFF"/>
        </w:rPr>
      </w:pPr>
      <w:r w:rsidRPr="001F1272">
        <w:rPr>
          <w:shd w:val="clear" w:color="auto" w:fill="FFFFFF"/>
        </w:rPr>
        <w:t>Проводить технический осмотр новых, реконструированных энергоустановок и сооружений, испытательных электроустановок (</w:t>
      </w:r>
      <w:proofErr w:type="spellStart"/>
      <w:r w:rsidRPr="001F1272">
        <w:rPr>
          <w:shd w:val="clear" w:color="auto" w:fill="FFFFFF"/>
        </w:rPr>
        <w:t>электролабораторий</w:t>
      </w:r>
      <w:proofErr w:type="spellEnd"/>
      <w:r w:rsidRPr="001F1272">
        <w:rPr>
          <w:shd w:val="clear" w:color="auto" w:fill="FFFFFF"/>
        </w:rPr>
        <w:t>), с целью проверки технического состояния, наличия технической документации, готовности энергоустановки и сооружений к эксплуатации, и по результатам осмотра энергоустановок и сооружений оформлять акт допуска в эксплуатацию энергоустановок и сооружений, или акт с указанием недостатков и дефектов на момент проверки;</w:t>
      </w:r>
    </w:p>
    <w:p w:rsidR="001F1272" w:rsidRPr="001F1272" w:rsidRDefault="001F1272" w:rsidP="00493CCD">
      <w:pPr>
        <w:pStyle w:val="4"/>
        <w:numPr>
          <w:ilvl w:val="2"/>
          <w:numId w:val="36"/>
        </w:numPr>
        <w:shd w:val="clear" w:color="auto" w:fill="auto"/>
        <w:tabs>
          <w:tab w:val="left" w:pos="0"/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left="0" w:firstLine="709"/>
        <w:rPr>
          <w:shd w:val="clear" w:color="auto" w:fill="FFFFFF"/>
        </w:rPr>
      </w:pPr>
      <w:proofErr w:type="gramStart"/>
      <w:r w:rsidRPr="001F1272">
        <w:rPr>
          <w:shd w:val="clear" w:color="auto" w:fill="FFFFFF"/>
        </w:rPr>
        <w:t>Проводить проверки (инспекции, мероприятия по контролю) соблюдения юридическими, должностными лицами требований законодательства Российской Федерации, нормативных правовых актов, норм и правил энергетической безопасности электрических станций, электрических сетей, тепловых установок теплоснабжающих организаций и потребителей тепловой энергии, за соблюдением собственниками и эксплуатирующими организациями норм и правил безопасности гидротехнических сооружений при их строительстве, вводе в эксплуатацию, эксплуатации, ремонте, реконструкции, консервации, выводе из эксплуатации и</w:t>
      </w:r>
      <w:proofErr w:type="gramEnd"/>
      <w:r w:rsidRPr="001F1272">
        <w:rPr>
          <w:shd w:val="clear" w:color="auto" w:fill="FFFFFF"/>
        </w:rPr>
        <w:t xml:space="preserve"> ликвидации, за исключением судоходных и портовых гидротехнических сооружений, по результатам проверки оформлять соответствующие документы, в случае выявления нарушений выдавать проверяемой организации предписания об устранении выявленных нарушений;</w:t>
      </w:r>
    </w:p>
    <w:p w:rsidR="001F1272" w:rsidRPr="001F1272" w:rsidRDefault="001F1272" w:rsidP="00493CCD">
      <w:pPr>
        <w:pStyle w:val="4"/>
        <w:numPr>
          <w:ilvl w:val="2"/>
          <w:numId w:val="36"/>
        </w:numPr>
        <w:shd w:val="clear" w:color="auto" w:fill="auto"/>
        <w:tabs>
          <w:tab w:val="left" w:pos="0"/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left="0" w:firstLine="709"/>
        <w:rPr>
          <w:shd w:val="clear" w:color="auto" w:fill="FFFFFF"/>
        </w:rPr>
      </w:pPr>
      <w:r w:rsidRPr="001F1272">
        <w:rPr>
          <w:shd w:val="clear" w:color="auto" w:fill="FFFFFF"/>
        </w:rPr>
        <w:t>Проводить учет и анализ нарушений, требований безопасности, аварий, инцидентов, произошедших на объектах электроэнергетики поднадзорных отделу.</w:t>
      </w:r>
    </w:p>
    <w:p w:rsidR="001F1272" w:rsidRPr="001F1272" w:rsidRDefault="001F1272" w:rsidP="00493CCD">
      <w:pPr>
        <w:pStyle w:val="4"/>
        <w:numPr>
          <w:ilvl w:val="2"/>
          <w:numId w:val="36"/>
        </w:numPr>
        <w:shd w:val="clear" w:color="auto" w:fill="auto"/>
        <w:tabs>
          <w:tab w:val="left" w:pos="0"/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left="0" w:firstLine="709"/>
        <w:rPr>
          <w:shd w:val="clear" w:color="auto" w:fill="FFFFFF"/>
        </w:rPr>
      </w:pPr>
      <w:r w:rsidRPr="001F1272">
        <w:rPr>
          <w:shd w:val="clear" w:color="auto" w:fill="FFFFFF"/>
        </w:rPr>
        <w:lastRenderedPageBreak/>
        <w:t>Рассматривать документы и подготавливать проекты Разрешений на допуск в эксплуатацию новых и реконструированных объектов энергетики, электрических и тепловых установок;</w:t>
      </w:r>
    </w:p>
    <w:p w:rsidR="001F1272" w:rsidRPr="001F1272" w:rsidRDefault="001F1272" w:rsidP="00493CCD">
      <w:pPr>
        <w:pStyle w:val="4"/>
        <w:numPr>
          <w:ilvl w:val="2"/>
          <w:numId w:val="36"/>
        </w:numPr>
        <w:shd w:val="clear" w:color="auto" w:fill="auto"/>
        <w:tabs>
          <w:tab w:val="left" w:pos="0"/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left="0" w:firstLine="709"/>
        <w:rPr>
          <w:shd w:val="clear" w:color="auto" w:fill="FFFFFF"/>
        </w:rPr>
      </w:pPr>
      <w:r w:rsidRPr="001F1272">
        <w:rPr>
          <w:shd w:val="clear" w:color="auto" w:fill="FFFFFF"/>
        </w:rPr>
        <w:t>Рассматривать документы и подготавливать проекты решений об установлении границ охранных зон  объектов электросетевого хозяйства и объектов по производству электрической энергии;</w:t>
      </w:r>
    </w:p>
    <w:p w:rsidR="001F1272" w:rsidRPr="001F1272" w:rsidRDefault="001F1272" w:rsidP="00493CCD">
      <w:pPr>
        <w:pStyle w:val="4"/>
        <w:numPr>
          <w:ilvl w:val="2"/>
          <w:numId w:val="36"/>
        </w:numPr>
        <w:shd w:val="clear" w:color="auto" w:fill="auto"/>
        <w:tabs>
          <w:tab w:val="left" w:pos="0"/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left="0" w:firstLine="709"/>
        <w:rPr>
          <w:shd w:val="clear" w:color="auto" w:fill="FFFFFF"/>
        </w:rPr>
      </w:pPr>
      <w:r w:rsidRPr="001F1272">
        <w:rPr>
          <w:shd w:val="clear" w:color="auto" w:fill="FFFFFF"/>
        </w:rPr>
        <w:t>Участвовать в работе аттестационных комиссий организаций по аттестации и проверке знаний руководителей, специалистов и рабочих в области безопасности электроэнергетики, в работе иных комиссий, состав которых определён приказами Управления.</w:t>
      </w:r>
    </w:p>
    <w:p w:rsidR="001F1272" w:rsidRPr="001F1272" w:rsidRDefault="001F1272" w:rsidP="00493CCD">
      <w:pPr>
        <w:pStyle w:val="4"/>
        <w:numPr>
          <w:ilvl w:val="2"/>
          <w:numId w:val="36"/>
        </w:numPr>
        <w:shd w:val="clear" w:color="auto" w:fill="auto"/>
        <w:tabs>
          <w:tab w:val="left" w:pos="0"/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left="0" w:firstLine="709"/>
        <w:rPr>
          <w:shd w:val="clear" w:color="auto" w:fill="FFFFFF"/>
        </w:rPr>
      </w:pPr>
      <w:r w:rsidRPr="001F1272">
        <w:rPr>
          <w:shd w:val="clear" w:color="auto" w:fill="FFFFFF"/>
        </w:rPr>
        <w:t>Осуществлять приемку в эксплуатацию электрических станций, электрических сетей и тепловых установок.</w:t>
      </w:r>
    </w:p>
    <w:p w:rsidR="001F1272" w:rsidRPr="001F1272" w:rsidRDefault="001F1272" w:rsidP="00493CCD">
      <w:pPr>
        <w:pStyle w:val="4"/>
        <w:numPr>
          <w:ilvl w:val="2"/>
          <w:numId w:val="36"/>
        </w:numPr>
        <w:shd w:val="clear" w:color="auto" w:fill="auto"/>
        <w:tabs>
          <w:tab w:val="left" w:pos="0"/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left="0" w:firstLine="709"/>
        <w:rPr>
          <w:shd w:val="clear" w:color="auto" w:fill="FFFFFF"/>
        </w:rPr>
      </w:pPr>
      <w:r w:rsidRPr="001F1272">
        <w:rPr>
          <w:shd w:val="clear" w:color="auto" w:fill="FFFFFF"/>
        </w:rPr>
        <w:t xml:space="preserve">В соответствии с пунктом 3 приказа </w:t>
      </w:r>
      <w:proofErr w:type="spellStart"/>
      <w:r w:rsidRPr="001F1272">
        <w:rPr>
          <w:shd w:val="clear" w:color="auto" w:fill="FFFFFF"/>
        </w:rPr>
        <w:t>Ростехнадзора</w:t>
      </w:r>
      <w:proofErr w:type="spellEnd"/>
      <w:r w:rsidRPr="001F1272">
        <w:rPr>
          <w:shd w:val="clear" w:color="auto" w:fill="FFFFFF"/>
        </w:rPr>
        <w:t xml:space="preserve"> от 26 июня 2015г. № 246 « О реализации постановления Правительства РФ от 28 апреля 2015года №415 « О правилах формирования и ведения единого реестра проверок»», вносить информацию о проводимых проверках в Федеральную государственную информационную систему « Единый реестр проверок».</w:t>
      </w:r>
    </w:p>
    <w:p w:rsidR="001F1272" w:rsidRPr="001F1272" w:rsidRDefault="001F1272" w:rsidP="00493CCD">
      <w:pPr>
        <w:pStyle w:val="4"/>
        <w:numPr>
          <w:ilvl w:val="2"/>
          <w:numId w:val="36"/>
        </w:numPr>
        <w:shd w:val="clear" w:color="auto" w:fill="auto"/>
        <w:tabs>
          <w:tab w:val="left" w:pos="0"/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left="0" w:firstLine="709"/>
        <w:rPr>
          <w:shd w:val="clear" w:color="auto" w:fill="FFFFFF"/>
        </w:rPr>
      </w:pPr>
      <w:r w:rsidRPr="001F1272">
        <w:rPr>
          <w:shd w:val="clear" w:color="auto" w:fill="FFFFFF"/>
        </w:rPr>
        <w:t xml:space="preserve"> </w:t>
      </w:r>
      <w:proofErr w:type="gramStart"/>
      <w:r w:rsidRPr="001F1272">
        <w:rPr>
          <w:shd w:val="clear" w:color="auto" w:fill="FFFFFF"/>
        </w:rPr>
        <w:t xml:space="preserve">В соответствии с приказом </w:t>
      </w:r>
      <w:proofErr w:type="spellStart"/>
      <w:r w:rsidRPr="001F1272">
        <w:rPr>
          <w:shd w:val="clear" w:color="auto" w:fill="FFFFFF"/>
        </w:rPr>
        <w:t>Ростехнадзора</w:t>
      </w:r>
      <w:proofErr w:type="spellEnd"/>
      <w:r w:rsidRPr="001F1272">
        <w:rPr>
          <w:shd w:val="clear" w:color="auto" w:fill="FFFFFF"/>
        </w:rPr>
        <w:t xml:space="preserve"> от 20 сентября 2014 года № 430 «О внедрении в Федеральной службе по экологическому, технологическому и атомному надзору подсистемы «Контрольно-надзорная деятельность» Комплексной системы информатизации Федеральной службы по экологическому, технологическому и атомному надзору», вносить информацию о подконтрольных объектах, проверках и произошедших авариях, и несчастных случаях в Комплексную систему информатизации (КСИ).</w:t>
      </w:r>
      <w:proofErr w:type="gramEnd"/>
    </w:p>
    <w:p w:rsidR="001F1272" w:rsidRPr="001F1272" w:rsidRDefault="001F1272" w:rsidP="00493CCD">
      <w:pPr>
        <w:pStyle w:val="4"/>
        <w:numPr>
          <w:ilvl w:val="2"/>
          <w:numId w:val="36"/>
        </w:numPr>
        <w:shd w:val="clear" w:color="auto" w:fill="auto"/>
        <w:tabs>
          <w:tab w:val="left" w:pos="0"/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left="0" w:firstLine="709"/>
        <w:rPr>
          <w:shd w:val="clear" w:color="auto" w:fill="FFFFFF"/>
        </w:rPr>
      </w:pPr>
      <w:r w:rsidRPr="00493CCD">
        <w:rPr>
          <w:shd w:val="clear" w:color="auto" w:fill="FFFFFF"/>
        </w:rPr>
        <w:t>Осуществлять функции в части администрирования доходов.</w:t>
      </w:r>
    </w:p>
    <w:p w:rsidR="0090140D" w:rsidRPr="00493CCD" w:rsidRDefault="0090140D" w:rsidP="00493CCD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hd w:val="clear" w:color="auto" w:fill="FFFFFF"/>
        </w:rPr>
      </w:pPr>
    </w:p>
    <w:p w:rsidR="002020AB" w:rsidRPr="00152A1C" w:rsidRDefault="00786E0B" w:rsidP="00B645EA">
      <w:pPr>
        <w:pStyle w:val="120"/>
        <w:shd w:val="clear" w:color="auto" w:fill="auto"/>
        <w:tabs>
          <w:tab w:val="left" w:pos="851"/>
          <w:tab w:val="left" w:pos="4554"/>
        </w:tabs>
        <w:spacing w:before="0" w:after="0" w:line="240" w:lineRule="auto"/>
        <w:jc w:val="center"/>
        <w:rPr>
          <w:color w:val="auto"/>
          <w:sz w:val="24"/>
          <w:szCs w:val="24"/>
        </w:rPr>
      </w:pPr>
      <w:bookmarkStart w:id="8" w:name="bookmark1"/>
      <w:r w:rsidRPr="00152A1C">
        <w:rPr>
          <w:color w:val="auto"/>
          <w:sz w:val="24"/>
          <w:szCs w:val="24"/>
          <w:lang w:val="en-US"/>
        </w:rPr>
        <w:t>IV</w:t>
      </w:r>
      <w:r w:rsidR="00CE119E" w:rsidRPr="00152A1C">
        <w:rPr>
          <w:color w:val="auto"/>
          <w:sz w:val="24"/>
          <w:szCs w:val="24"/>
        </w:rPr>
        <w:t xml:space="preserve">. </w:t>
      </w:r>
      <w:r w:rsidR="00CE4B0D" w:rsidRPr="00152A1C">
        <w:rPr>
          <w:color w:val="auto"/>
          <w:sz w:val="24"/>
          <w:szCs w:val="24"/>
        </w:rPr>
        <w:t>Права</w:t>
      </w:r>
      <w:bookmarkEnd w:id="8"/>
    </w:p>
    <w:p w:rsidR="00CE119E" w:rsidRPr="00152A1C" w:rsidRDefault="00CE119E" w:rsidP="00B645EA">
      <w:pPr>
        <w:pStyle w:val="4"/>
        <w:shd w:val="clear" w:color="auto" w:fill="auto"/>
        <w:tabs>
          <w:tab w:val="left" w:pos="851"/>
          <w:tab w:val="left" w:pos="1134"/>
        </w:tabs>
        <w:spacing w:before="0" w:line="240" w:lineRule="auto"/>
        <w:ind w:left="709"/>
        <w:rPr>
          <w:rStyle w:val="11"/>
          <w:color w:val="auto"/>
          <w:sz w:val="24"/>
          <w:szCs w:val="24"/>
        </w:rPr>
      </w:pPr>
    </w:p>
    <w:p w:rsidR="00786E0B" w:rsidRPr="00CA7D2A" w:rsidRDefault="00786E0B" w:rsidP="00786E0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4.1. </w:t>
      </w:r>
      <w:r w:rsidR="001F1272">
        <w:rPr>
          <w:rFonts w:ascii="Times New Roman" w:eastAsia="Times New Roman" w:hAnsi="Times New Roman" w:cs="Times New Roman"/>
          <w:color w:val="auto"/>
          <w:lang w:bidi="ar-SA"/>
        </w:rPr>
        <w:t xml:space="preserve">Заместитель начальника </w:t>
      </w:r>
      <w:r w:rsidRPr="00CA7D2A">
        <w:rPr>
          <w:rFonts w:ascii="Times New Roman" w:eastAsia="Times New Roman" w:hAnsi="Times New Roman" w:cs="Times New Roman"/>
          <w:color w:val="auto"/>
          <w:lang w:bidi="ar-SA"/>
        </w:rPr>
        <w:t>отдела имеет право: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4.1.1. В соответствии со </w:t>
      </w:r>
      <w:hyperlink r:id="rId15" w:history="1">
        <w:r w:rsidRPr="00CA7D2A">
          <w:rPr>
            <w:rFonts w:ascii="Times New Roman" w:eastAsia="Times New Roman" w:hAnsi="Times New Roman" w:cs="Times New Roman"/>
            <w:color w:val="auto"/>
            <w:lang w:bidi="ar-SA"/>
          </w:rPr>
          <w:t>статьей 14</w:t>
        </w:r>
      </w:hyperlink>
      <w:r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Федерального закона от 27 июля 2004 г. </w:t>
      </w:r>
      <w:r w:rsidR="00CA7D2A"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</w:t>
      </w:r>
      <w:r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№ 79–ФЗ «О государственной гражданской службе Российской Федерации» </w:t>
      </w:r>
      <w:proofErr w:type="gramStart"/>
      <w:r w:rsidRPr="00CA7D2A">
        <w:rPr>
          <w:rFonts w:ascii="Times New Roman" w:eastAsia="Times New Roman" w:hAnsi="Times New Roman" w:cs="Times New Roman"/>
          <w:color w:val="auto"/>
          <w:lang w:bidi="ar-SA"/>
        </w:rPr>
        <w:t>на</w:t>
      </w:r>
      <w:proofErr w:type="gramEnd"/>
      <w:r w:rsidRPr="00CA7D2A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>обеспечение надлежащих организационно–технических условий, необходимых для исполнения должностных обязанностей;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оплату труда и другие выплаты в соответствии с Федеральным </w:t>
      </w:r>
      <w:hyperlink r:id="rId16" w:history="1">
        <w:r w:rsidRPr="00CA7D2A">
          <w:rPr>
            <w:rFonts w:ascii="Times New Roman" w:eastAsia="Times New Roman" w:hAnsi="Times New Roman" w:cs="Times New Roman"/>
            <w:color w:val="auto"/>
            <w:lang w:bidi="ar-SA"/>
          </w:rPr>
          <w:t>законом</w:t>
        </w:r>
      </w:hyperlink>
      <w:r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 от 27 июля 2004 г. № 79–ФЗ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>защиту сведений о гражданском служащем;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>должностной рост на конкурсной основе;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профессиональное развитие в порядке, установленном Федеральным </w:t>
      </w:r>
      <w:hyperlink r:id="rId17" w:history="1">
        <w:r w:rsidRPr="00CA7D2A">
          <w:rPr>
            <w:rFonts w:ascii="Times New Roman" w:eastAsia="Times New Roman" w:hAnsi="Times New Roman" w:cs="Times New Roman"/>
            <w:color w:val="auto"/>
            <w:lang w:bidi="ar-SA"/>
          </w:rPr>
          <w:t>законом</w:t>
        </w:r>
      </w:hyperlink>
      <w:r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 от 27 июля 2004 г. № 79–ФЗ «О государственной гражданской службе Российской Федерации» и другими федеральными законами;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>членство в профессиональном союзе;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рассмотрение индивидуальных служебных споров в соответствии с Федеральным </w:t>
      </w:r>
      <w:hyperlink r:id="rId18" w:history="1">
        <w:r w:rsidRPr="00CA7D2A">
          <w:rPr>
            <w:rFonts w:ascii="Times New Roman" w:eastAsia="Times New Roman" w:hAnsi="Times New Roman" w:cs="Times New Roman"/>
            <w:color w:val="auto"/>
            <w:lang w:bidi="ar-SA"/>
          </w:rPr>
          <w:t>законом</w:t>
        </w:r>
      </w:hyperlink>
      <w:r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 от 27 июля 2004 г. № 79–ФЗ «О государственной гражданской службе Российской Федерации» и другими федеральными законами;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>проведение по его заявлению служебной проверки;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>защиту своих прав и законных интересов на гражданской службе, включая обжалование в суд их нарушения;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медицинское страхование в соответствии с Федеральным </w:t>
      </w:r>
      <w:hyperlink r:id="rId19" w:history="1">
        <w:r w:rsidRPr="00CA7D2A">
          <w:rPr>
            <w:rFonts w:ascii="Times New Roman" w:eastAsia="Times New Roman" w:hAnsi="Times New Roman" w:cs="Times New Roman"/>
            <w:color w:val="auto"/>
            <w:lang w:bidi="ar-SA"/>
          </w:rPr>
          <w:t>законом</w:t>
        </w:r>
      </w:hyperlink>
      <w:r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 от 27 июля 2004 г. № 79–ФЗ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>государственную защиту своих жизни и здоровья, жизни и здоровья членов своей семьи, а также принадлежащего ему имущества;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государственное пенсионное обеспечение в соответствии с Федеральным </w:t>
      </w:r>
      <w:hyperlink r:id="rId20" w:history="1">
        <w:r w:rsidRPr="00CA7D2A">
          <w:rPr>
            <w:rFonts w:ascii="Times New Roman" w:eastAsia="Times New Roman" w:hAnsi="Times New Roman" w:cs="Times New Roman"/>
            <w:color w:val="auto"/>
            <w:lang w:bidi="ar-SA"/>
          </w:rPr>
          <w:t>законом</w:t>
        </w:r>
      </w:hyperlink>
      <w:r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 от 15 декабря 2001 г. № 166–ФЗ «О государственном пенсионном обеспечении в Российской Федерации» (Собрание законодательства Российской Федерации, 2001, № 51, ст. 4831; 2017, № 27, ст. 3945; № 30, ст. 4442);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иные права, предоставленные законодательством Российской Федерации, приказами </w:t>
      </w:r>
      <w:proofErr w:type="spellStart"/>
      <w:r w:rsidRPr="00CA7D2A">
        <w:rPr>
          <w:rFonts w:ascii="Times New Roman" w:eastAsia="Times New Roman" w:hAnsi="Times New Roman" w:cs="Times New Roman"/>
          <w:color w:val="auto"/>
          <w:lang w:bidi="ar-SA"/>
        </w:rPr>
        <w:t>Ростехнадзора</w:t>
      </w:r>
      <w:proofErr w:type="spellEnd"/>
      <w:r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 и служебным контрактом.</w:t>
      </w:r>
    </w:p>
    <w:p w:rsidR="007760A9" w:rsidRPr="00CA7D2A" w:rsidRDefault="007760A9" w:rsidP="00CC04CF">
      <w:pPr>
        <w:pStyle w:val="4"/>
        <w:shd w:val="clear" w:color="auto" w:fill="auto"/>
        <w:tabs>
          <w:tab w:val="left" w:pos="851"/>
          <w:tab w:val="left" w:pos="1276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</w:p>
    <w:p w:rsidR="002020AB" w:rsidRPr="00152A1C" w:rsidRDefault="00786E0B" w:rsidP="00C67A9A">
      <w:pPr>
        <w:pStyle w:val="22"/>
        <w:shd w:val="clear" w:color="auto" w:fill="auto"/>
        <w:tabs>
          <w:tab w:val="left" w:pos="851"/>
          <w:tab w:val="left" w:pos="1418"/>
          <w:tab w:val="left" w:pos="4111"/>
          <w:tab w:val="left" w:pos="4253"/>
          <w:tab w:val="left" w:pos="4536"/>
        </w:tabs>
        <w:spacing w:before="0" w:after="0" w:line="240" w:lineRule="auto"/>
        <w:jc w:val="center"/>
        <w:rPr>
          <w:color w:val="auto"/>
          <w:sz w:val="24"/>
          <w:szCs w:val="24"/>
        </w:rPr>
      </w:pPr>
      <w:bookmarkStart w:id="9" w:name="bookmark2"/>
      <w:r w:rsidRPr="00152A1C">
        <w:rPr>
          <w:color w:val="auto"/>
          <w:sz w:val="24"/>
          <w:szCs w:val="24"/>
          <w:lang w:val="en-US"/>
        </w:rPr>
        <w:t>V</w:t>
      </w:r>
      <w:r w:rsidR="00DA0994" w:rsidRPr="00152A1C">
        <w:rPr>
          <w:color w:val="auto"/>
          <w:sz w:val="24"/>
          <w:szCs w:val="24"/>
        </w:rPr>
        <w:t>.</w:t>
      </w:r>
      <w:r w:rsidR="00CE119E" w:rsidRPr="00152A1C">
        <w:rPr>
          <w:color w:val="auto"/>
          <w:sz w:val="24"/>
          <w:szCs w:val="24"/>
        </w:rPr>
        <w:t xml:space="preserve"> </w:t>
      </w:r>
      <w:r w:rsidR="00CE4B0D" w:rsidRPr="00152A1C">
        <w:rPr>
          <w:color w:val="auto"/>
          <w:sz w:val="24"/>
          <w:szCs w:val="24"/>
        </w:rPr>
        <w:t>Ответственность</w:t>
      </w:r>
      <w:bookmarkEnd w:id="9"/>
    </w:p>
    <w:p w:rsidR="007760A9" w:rsidRPr="00152A1C" w:rsidRDefault="007760A9" w:rsidP="00B645EA">
      <w:pPr>
        <w:pStyle w:val="22"/>
        <w:shd w:val="clear" w:color="auto" w:fill="auto"/>
        <w:tabs>
          <w:tab w:val="left" w:pos="851"/>
          <w:tab w:val="left" w:pos="1418"/>
          <w:tab w:val="left" w:pos="4019"/>
        </w:tabs>
        <w:spacing w:before="0" w:after="0" w:line="240" w:lineRule="auto"/>
        <w:ind w:firstLine="709"/>
        <w:rPr>
          <w:b w:val="0"/>
          <w:color w:val="auto"/>
          <w:sz w:val="24"/>
          <w:szCs w:val="24"/>
        </w:rPr>
      </w:pPr>
    </w:p>
    <w:p w:rsidR="00786E0B" w:rsidRPr="00152A1C" w:rsidRDefault="00786E0B" w:rsidP="00786E0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5.1. </w:t>
      </w:r>
      <w:r w:rsidR="001F1272">
        <w:rPr>
          <w:rFonts w:ascii="Times New Roman" w:eastAsia="Times New Roman" w:hAnsi="Times New Roman" w:cs="Times New Roman"/>
          <w:color w:val="auto"/>
          <w:lang w:bidi="ar-SA"/>
        </w:rPr>
        <w:t xml:space="preserve">Заместитель начальника </w:t>
      </w:r>
      <w:r w:rsidR="00152A1C" w:rsidRPr="00152A1C">
        <w:rPr>
          <w:rFonts w:ascii="Times New Roman" w:eastAsia="Times New Roman" w:hAnsi="Times New Roman" w:cs="Times New Roman"/>
          <w:color w:val="auto"/>
          <w:lang w:bidi="ar-SA"/>
        </w:rPr>
        <w:t>отдела</w:t>
      </w:r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 несет ответственность в пределах, определенных законодательством Российской Федерации: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за неисполнение или ненадлежащее исполнение возложенных на него обязанностей;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за </w:t>
      </w:r>
      <w:proofErr w:type="spellStart"/>
      <w:r w:rsidRPr="00152A1C">
        <w:rPr>
          <w:rFonts w:ascii="Times New Roman" w:eastAsia="Times New Roman" w:hAnsi="Times New Roman" w:cs="Times New Roman"/>
          <w:color w:val="auto"/>
          <w:lang w:bidi="ar-SA"/>
        </w:rPr>
        <w:t>несохранение</w:t>
      </w:r>
      <w:proofErr w:type="spellEnd"/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за действие или бездействие, ведущее к нарушению прав и законных интересов граждан, организаций;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за причинение материального, имущественного ущерба;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за несвоевременное выполнение заданий, приказов, распоряжений и </w:t>
      </w:r>
      <w:proofErr w:type="gramStart"/>
      <w:r w:rsidRPr="00152A1C">
        <w:rPr>
          <w:rFonts w:ascii="Times New Roman" w:eastAsia="Times New Roman" w:hAnsi="Times New Roman" w:cs="Times New Roman"/>
          <w:color w:val="auto"/>
          <w:lang w:bidi="ar-SA"/>
        </w:rPr>
        <w:t>поручений</w:t>
      </w:r>
      <w:proofErr w:type="gramEnd"/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 вышестоящих в порядке подчиненности руководителей, за исключением незаконных;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за нарушение положений настоящего должностного регламента.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Гражданский служащий не вправе исполнять данное ему неправомерное поручение. При получении от соответствующего руководителя поручения, являющегося, </w:t>
      </w:r>
      <w:r w:rsidRPr="00152A1C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В случае исполнения гражданским служащим неправомерного поручения гражданский служащий и давший это поручение руководитель несут дисциплинарную, </w:t>
      </w:r>
      <w:proofErr w:type="spellStart"/>
      <w:r w:rsidRPr="00152A1C">
        <w:rPr>
          <w:rFonts w:ascii="Times New Roman" w:eastAsia="Times New Roman" w:hAnsi="Times New Roman" w:cs="Times New Roman"/>
          <w:color w:val="auto"/>
          <w:lang w:bidi="ar-SA"/>
        </w:rPr>
        <w:t>гражданско</w:t>
      </w:r>
      <w:proofErr w:type="spellEnd"/>
      <w:r w:rsidRPr="00152A1C">
        <w:rPr>
          <w:rFonts w:ascii="Times New Roman" w:eastAsia="Times New Roman" w:hAnsi="Times New Roman" w:cs="Times New Roman"/>
          <w:color w:val="auto"/>
          <w:lang w:bidi="ar-SA"/>
        </w:rPr>
        <w:t>–правовую, административную или уголовную ответственность в соответствии с действующим законодательством.</w:t>
      </w:r>
    </w:p>
    <w:p w:rsidR="00786E0B" w:rsidRPr="00152A1C" w:rsidRDefault="00786E0B" w:rsidP="00786E0B">
      <w:pPr>
        <w:tabs>
          <w:tab w:val="left" w:pos="851"/>
          <w:tab w:val="left" w:pos="1418"/>
        </w:tabs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86E0B" w:rsidRPr="00152A1C" w:rsidRDefault="00786E0B" w:rsidP="00493CCD">
      <w:pPr>
        <w:widowControl/>
        <w:tabs>
          <w:tab w:val="left" w:pos="851"/>
        </w:tabs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b/>
          <w:bCs/>
          <w:color w:val="auto"/>
          <w:lang w:val="en-US" w:bidi="ar-SA"/>
        </w:rPr>
        <w:t>VI</w:t>
      </w:r>
      <w:r w:rsidRPr="00152A1C">
        <w:rPr>
          <w:rFonts w:ascii="Times New Roman" w:eastAsia="Times New Roman" w:hAnsi="Times New Roman" w:cs="Times New Roman"/>
          <w:b/>
          <w:color w:val="auto"/>
          <w:lang w:bidi="ar-SA"/>
        </w:rPr>
        <w:t>. Перечень вопросов, по которым государственный</w:t>
      </w:r>
    </w:p>
    <w:p w:rsidR="00786E0B" w:rsidRPr="00152A1C" w:rsidRDefault="00786E0B" w:rsidP="00493CCD">
      <w:pPr>
        <w:widowControl/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b/>
          <w:color w:val="auto"/>
          <w:lang w:bidi="ar-SA"/>
        </w:rPr>
        <w:t>гражданский служащий вправе или обязан самостоятельно</w:t>
      </w:r>
    </w:p>
    <w:p w:rsidR="00786E0B" w:rsidRPr="00152A1C" w:rsidRDefault="00786E0B" w:rsidP="00493CCD">
      <w:pPr>
        <w:widowControl/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b/>
          <w:color w:val="auto"/>
          <w:lang w:bidi="ar-SA"/>
        </w:rPr>
        <w:t>принимать управленческие и иные решения</w:t>
      </w:r>
    </w:p>
    <w:p w:rsidR="00786E0B" w:rsidRPr="00152A1C" w:rsidRDefault="00786E0B" w:rsidP="00493CCD">
      <w:pPr>
        <w:widowControl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52A1C" w:rsidRPr="00152A1C" w:rsidRDefault="00152A1C" w:rsidP="00152A1C">
      <w:pPr>
        <w:tabs>
          <w:tab w:val="left" w:pos="851"/>
          <w:tab w:val="left" w:pos="1418"/>
        </w:tabs>
        <w:ind w:firstLine="709"/>
        <w:rPr>
          <w:rFonts w:ascii="Times New Roman" w:eastAsia="Times New Roman" w:hAnsi="Times New Roman" w:cs="Times New Roman"/>
          <w:color w:val="auto"/>
        </w:rPr>
      </w:pPr>
      <w:r w:rsidRPr="00152A1C">
        <w:rPr>
          <w:rFonts w:ascii="Times New Roman" w:eastAsia="Times New Roman" w:hAnsi="Times New Roman" w:cs="Times New Roman"/>
          <w:shd w:val="clear" w:color="auto" w:fill="FFFFFF"/>
        </w:rPr>
        <w:t xml:space="preserve">6.1.     При исполнении служебных обязанностей </w:t>
      </w:r>
      <w:r w:rsidR="001F1272">
        <w:rPr>
          <w:rFonts w:ascii="Times New Roman" w:eastAsia="Times New Roman" w:hAnsi="Times New Roman" w:cs="Times New Roman"/>
          <w:color w:val="auto"/>
        </w:rPr>
        <w:t xml:space="preserve">заместитель начальника </w:t>
      </w:r>
      <w:r w:rsidRPr="00152A1C">
        <w:rPr>
          <w:rFonts w:ascii="Times New Roman" w:eastAsia="Times New Roman" w:hAnsi="Times New Roman" w:cs="Times New Roman"/>
          <w:shd w:val="clear" w:color="auto" w:fill="FFFFFF"/>
        </w:rPr>
        <w:t>отдела вправе самостоятельно принимать решения по вопросам:</w:t>
      </w:r>
    </w:p>
    <w:p w:rsidR="00152A1C" w:rsidRPr="00152A1C" w:rsidRDefault="00152A1C" w:rsidP="00152A1C">
      <w:pPr>
        <w:tabs>
          <w:tab w:val="left" w:pos="851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52A1C">
        <w:rPr>
          <w:rFonts w:ascii="Times New Roman" w:eastAsia="Times New Roman" w:hAnsi="Times New Roman" w:cs="Times New Roman"/>
          <w:shd w:val="clear" w:color="auto" w:fill="FFFFFF"/>
        </w:rPr>
        <w:t>О представлении юридическими лицами, независимо от формы собственности и ведомственной принадлежности и индивидуальными предпринимателями в ходе проведения надзорных мероприятий информации, сведений и материалов по вопросам, относящимся к сфере деятельности отдела;</w:t>
      </w:r>
    </w:p>
    <w:p w:rsidR="00152A1C" w:rsidRPr="00152A1C" w:rsidRDefault="00152A1C" w:rsidP="00152A1C">
      <w:pPr>
        <w:tabs>
          <w:tab w:val="left" w:pos="709"/>
          <w:tab w:val="left" w:pos="1276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152A1C">
        <w:rPr>
          <w:rFonts w:ascii="Times New Roman" w:eastAsia="Times New Roman" w:hAnsi="Times New Roman" w:cs="Times New Roman"/>
          <w:shd w:val="clear" w:color="auto" w:fill="FFFFFF"/>
        </w:rPr>
        <w:tab/>
        <w:t>О применении мер обеспечения производства по делам об административных правонарушениях при их рассмотрении.</w:t>
      </w:r>
    </w:p>
    <w:p w:rsidR="00152A1C" w:rsidRPr="00152A1C" w:rsidRDefault="00152A1C" w:rsidP="00152A1C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52A1C">
        <w:rPr>
          <w:rFonts w:ascii="Times New Roman" w:eastAsia="Times New Roman" w:hAnsi="Times New Roman" w:cs="Times New Roman"/>
          <w:shd w:val="clear" w:color="auto" w:fill="FFFFFF"/>
        </w:rPr>
        <w:t xml:space="preserve">6.2.  При исполнении служебных обязанностей </w:t>
      </w:r>
      <w:r w:rsidR="001F1272">
        <w:rPr>
          <w:rFonts w:ascii="Times New Roman" w:eastAsia="Times New Roman" w:hAnsi="Times New Roman" w:cs="Times New Roman"/>
          <w:shd w:val="clear" w:color="auto" w:fill="FFFFFF"/>
        </w:rPr>
        <w:t xml:space="preserve">заместитель начальника </w:t>
      </w:r>
      <w:r w:rsidRPr="00152A1C">
        <w:rPr>
          <w:rFonts w:ascii="Times New Roman" w:eastAsia="Times New Roman" w:hAnsi="Times New Roman" w:cs="Times New Roman"/>
          <w:shd w:val="clear" w:color="auto" w:fill="FFFFFF"/>
        </w:rPr>
        <w:t>отдела обязан самостоятельно принимать решения по вопросам:</w:t>
      </w:r>
    </w:p>
    <w:p w:rsidR="00152A1C" w:rsidRPr="00152A1C" w:rsidRDefault="00152A1C" w:rsidP="00152A1C">
      <w:pPr>
        <w:tabs>
          <w:tab w:val="left" w:pos="851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52A1C">
        <w:rPr>
          <w:rFonts w:ascii="Times New Roman" w:eastAsia="Times New Roman" w:hAnsi="Times New Roman" w:cs="Times New Roman"/>
          <w:shd w:val="clear" w:color="auto" w:fill="FFFFFF"/>
        </w:rPr>
        <w:t>Выдачи юридическим лицам, независимо от формы собственности и ведомственной принадлежности и индивидуальным предпринимателям обязательных для исполнения предписаний об устранении выявленных нарушений требований, содержащихся в законодательных, нормативных правовых актах, нормативно-технических документах и правилах в установленной сфере деятельности;</w:t>
      </w:r>
    </w:p>
    <w:p w:rsidR="00152A1C" w:rsidRPr="00152A1C" w:rsidRDefault="00152A1C" w:rsidP="00152A1C">
      <w:pPr>
        <w:tabs>
          <w:tab w:val="left" w:pos="709"/>
          <w:tab w:val="left" w:pos="1276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152A1C">
        <w:rPr>
          <w:rFonts w:ascii="Times New Roman" w:eastAsia="Times New Roman" w:hAnsi="Times New Roman" w:cs="Times New Roman"/>
          <w:shd w:val="clear" w:color="auto" w:fill="FFFFFF"/>
        </w:rPr>
        <w:tab/>
        <w:t>Выдачи предписаний о назначении внеочередной проверки знаний в случаях предусмотренных нормативными документами в установленной сфере деятельности;</w:t>
      </w:r>
    </w:p>
    <w:p w:rsidR="00152A1C" w:rsidRPr="00152A1C" w:rsidRDefault="00152A1C" w:rsidP="00152A1C">
      <w:pPr>
        <w:tabs>
          <w:tab w:val="left" w:pos="709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52A1C">
        <w:rPr>
          <w:rFonts w:ascii="Times New Roman" w:eastAsia="Times New Roman" w:hAnsi="Times New Roman" w:cs="Times New Roman"/>
          <w:shd w:val="clear" w:color="auto" w:fill="FFFFFF"/>
        </w:rPr>
        <w:t>Контроля над исполнением ранее выданных предписаний;</w:t>
      </w:r>
    </w:p>
    <w:p w:rsidR="00152A1C" w:rsidRPr="00152A1C" w:rsidRDefault="00152A1C" w:rsidP="00152A1C">
      <w:pPr>
        <w:tabs>
          <w:tab w:val="left" w:pos="851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gramStart"/>
      <w:r w:rsidRPr="00152A1C">
        <w:rPr>
          <w:rFonts w:ascii="Times New Roman" w:eastAsia="Times New Roman" w:hAnsi="Times New Roman" w:cs="Times New Roman"/>
          <w:shd w:val="clear" w:color="auto" w:fill="FFFFFF"/>
        </w:rPr>
        <w:t>Контроля за</w:t>
      </w:r>
      <w:proofErr w:type="gramEnd"/>
      <w:r w:rsidRPr="00152A1C">
        <w:rPr>
          <w:rFonts w:ascii="Times New Roman" w:eastAsia="Times New Roman" w:hAnsi="Times New Roman" w:cs="Times New Roman"/>
          <w:shd w:val="clear" w:color="auto" w:fill="FFFFFF"/>
        </w:rPr>
        <w:t xml:space="preserve"> качеством исполнения должностных обязанностей государственными служащими отдела.</w:t>
      </w:r>
    </w:p>
    <w:p w:rsidR="00152A1C" w:rsidRPr="00152A1C" w:rsidRDefault="00152A1C" w:rsidP="00152A1C">
      <w:pPr>
        <w:tabs>
          <w:tab w:val="left" w:pos="0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napToGrid w:val="0"/>
          <w:color w:val="auto"/>
          <w:lang w:bidi="ar-SA"/>
        </w:rPr>
      </w:pPr>
      <w:r w:rsidRPr="00152A1C">
        <w:rPr>
          <w:rFonts w:ascii="Times New Roman" w:hAnsi="Times New Roman" w:cs="Times New Roman"/>
          <w:snapToGrid w:val="0"/>
          <w:color w:val="auto"/>
          <w:lang w:bidi="ar-SA"/>
        </w:rPr>
        <w:t>Подготовки, согласования и подписания:</w:t>
      </w:r>
    </w:p>
    <w:p w:rsidR="00152A1C" w:rsidRPr="00152A1C" w:rsidRDefault="00152A1C" w:rsidP="00152A1C">
      <w:pPr>
        <w:tabs>
          <w:tab w:val="left" w:pos="0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napToGrid w:val="0"/>
          <w:color w:val="auto"/>
          <w:lang w:bidi="ar-SA"/>
        </w:rPr>
      </w:pPr>
      <w:r w:rsidRPr="00152A1C">
        <w:rPr>
          <w:rFonts w:ascii="Times New Roman" w:hAnsi="Times New Roman" w:cs="Times New Roman"/>
          <w:snapToGrid w:val="0"/>
          <w:color w:val="auto"/>
          <w:lang w:bidi="ar-SA"/>
        </w:rPr>
        <w:t>- по результатам проведённых обследований подконтрольных объектов: акта, предписания;</w:t>
      </w:r>
    </w:p>
    <w:p w:rsidR="00152A1C" w:rsidRPr="00152A1C" w:rsidRDefault="00152A1C" w:rsidP="00152A1C">
      <w:pPr>
        <w:tabs>
          <w:tab w:val="left" w:pos="0"/>
          <w:tab w:val="left" w:pos="709"/>
          <w:tab w:val="left" w:pos="1276"/>
        </w:tabs>
        <w:jc w:val="both"/>
        <w:rPr>
          <w:rFonts w:ascii="Times New Roman" w:hAnsi="Times New Roman" w:cs="Times New Roman"/>
          <w:snapToGrid w:val="0"/>
          <w:color w:val="auto"/>
          <w:lang w:bidi="ar-SA"/>
        </w:rPr>
      </w:pPr>
      <w:r w:rsidRPr="00152A1C">
        <w:rPr>
          <w:rFonts w:ascii="Times New Roman" w:hAnsi="Times New Roman" w:cs="Times New Roman"/>
          <w:snapToGrid w:val="0"/>
          <w:color w:val="auto"/>
          <w:lang w:bidi="ar-SA"/>
        </w:rPr>
        <w:tab/>
        <w:t>-  подготовки распоряжения о проведении проверок;</w:t>
      </w:r>
    </w:p>
    <w:p w:rsidR="00152A1C" w:rsidRPr="00152A1C" w:rsidRDefault="00152A1C" w:rsidP="00152A1C">
      <w:pPr>
        <w:tabs>
          <w:tab w:val="left" w:pos="0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napToGrid w:val="0"/>
          <w:color w:val="auto"/>
          <w:lang w:bidi="ar-SA"/>
        </w:rPr>
      </w:pPr>
      <w:r w:rsidRPr="00152A1C">
        <w:rPr>
          <w:rFonts w:ascii="Times New Roman" w:hAnsi="Times New Roman" w:cs="Times New Roman"/>
          <w:snapToGrid w:val="0"/>
          <w:color w:val="auto"/>
          <w:lang w:bidi="ar-SA"/>
        </w:rPr>
        <w:t>-  протокола по делам об административных правонарушениях;</w:t>
      </w:r>
    </w:p>
    <w:p w:rsidR="00152A1C" w:rsidRPr="00152A1C" w:rsidRDefault="00152A1C" w:rsidP="00152A1C">
      <w:pPr>
        <w:tabs>
          <w:tab w:val="left" w:pos="0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napToGrid w:val="0"/>
          <w:color w:val="auto"/>
          <w:lang w:bidi="ar-SA"/>
        </w:rPr>
      </w:pPr>
      <w:r w:rsidRPr="00152A1C">
        <w:rPr>
          <w:rFonts w:ascii="Times New Roman" w:hAnsi="Times New Roman" w:cs="Times New Roman"/>
          <w:snapToGrid w:val="0"/>
          <w:color w:val="auto"/>
          <w:lang w:bidi="ar-SA"/>
        </w:rPr>
        <w:t>-  уведомления о составлении протокола об административных правонарушениях;</w:t>
      </w:r>
    </w:p>
    <w:p w:rsidR="00152A1C" w:rsidRPr="00152A1C" w:rsidRDefault="00152A1C" w:rsidP="00152A1C">
      <w:pPr>
        <w:tabs>
          <w:tab w:val="left" w:pos="0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napToGrid w:val="0"/>
          <w:color w:val="auto"/>
          <w:lang w:bidi="ar-SA"/>
        </w:rPr>
      </w:pPr>
      <w:r w:rsidRPr="00152A1C">
        <w:rPr>
          <w:rFonts w:ascii="Times New Roman" w:hAnsi="Times New Roman" w:cs="Times New Roman"/>
          <w:snapToGrid w:val="0"/>
          <w:color w:val="auto"/>
          <w:lang w:bidi="ar-SA"/>
        </w:rPr>
        <w:t>- проектов ответов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отдела;</w:t>
      </w:r>
    </w:p>
    <w:p w:rsidR="00152A1C" w:rsidRPr="00152A1C" w:rsidRDefault="00152A1C" w:rsidP="00152A1C">
      <w:pPr>
        <w:tabs>
          <w:tab w:val="left" w:pos="0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napToGrid w:val="0"/>
          <w:color w:val="auto"/>
          <w:lang w:bidi="ar-SA"/>
        </w:rPr>
      </w:pPr>
      <w:r w:rsidRPr="00152A1C">
        <w:rPr>
          <w:rFonts w:ascii="Times New Roman" w:hAnsi="Times New Roman" w:cs="Times New Roman"/>
          <w:snapToGrid w:val="0"/>
          <w:color w:val="auto"/>
          <w:lang w:bidi="ar-SA"/>
        </w:rPr>
        <w:t>- определений и постановлений по делам об административных правонарушениях;</w:t>
      </w:r>
    </w:p>
    <w:p w:rsidR="00152A1C" w:rsidRPr="00152A1C" w:rsidRDefault="00152A1C" w:rsidP="00152A1C">
      <w:pPr>
        <w:tabs>
          <w:tab w:val="left" w:pos="0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napToGrid w:val="0"/>
          <w:color w:val="auto"/>
          <w:lang w:bidi="ar-SA"/>
        </w:rPr>
      </w:pPr>
      <w:r w:rsidRPr="00152A1C">
        <w:rPr>
          <w:rFonts w:ascii="Times New Roman" w:hAnsi="Times New Roman" w:cs="Times New Roman"/>
          <w:snapToGrid w:val="0"/>
          <w:color w:val="auto"/>
          <w:lang w:bidi="ar-SA"/>
        </w:rPr>
        <w:t>- месячного плана работы, информационно-справочных материалов о работе,  отчетов о работе по вопросам, относящимся к сфере деятельности отдела.</w:t>
      </w:r>
    </w:p>
    <w:p w:rsidR="00786E0B" w:rsidRPr="00152A1C" w:rsidRDefault="00786E0B" w:rsidP="00786E0B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86E0B" w:rsidRPr="00152A1C" w:rsidRDefault="00786E0B" w:rsidP="00786E0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b/>
          <w:bCs/>
          <w:color w:val="auto"/>
          <w:lang w:val="en-US" w:bidi="ar-SA"/>
        </w:rPr>
        <w:t>VII</w:t>
      </w:r>
      <w:r w:rsidRPr="00152A1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. Перечень вопросов, по которым гражданский служащий вправе или обязан участвовать при подготовке проектов правовых актов и (или) проектов </w:t>
      </w:r>
      <w:r w:rsidRPr="00152A1C">
        <w:rPr>
          <w:rFonts w:ascii="Times New Roman" w:eastAsia="Times New Roman" w:hAnsi="Times New Roman" w:cs="Times New Roman"/>
          <w:b/>
          <w:bCs/>
          <w:color w:val="auto"/>
          <w:lang w:bidi="ar-SA"/>
        </w:rPr>
        <w:lastRenderedPageBreak/>
        <w:t xml:space="preserve">управленческих и иных решений </w:t>
      </w:r>
    </w:p>
    <w:p w:rsidR="00786E0B" w:rsidRPr="00152A1C" w:rsidRDefault="00786E0B" w:rsidP="00786E0B">
      <w:pPr>
        <w:autoSpaceDE w:val="0"/>
        <w:autoSpaceDN w:val="0"/>
        <w:adjustRightInd w:val="0"/>
        <w:ind w:firstLine="56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52A1C" w:rsidRPr="00493CCD" w:rsidRDefault="00152A1C" w:rsidP="00493CCD">
      <w:pPr>
        <w:pStyle w:val="af5"/>
        <w:numPr>
          <w:ilvl w:val="1"/>
          <w:numId w:val="3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93CCD">
        <w:rPr>
          <w:rFonts w:ascii="Times New Roman" w:eastAsia="Times New Roman" w:hAnsi="Times New Roman" w:cs="Times New Roman"/>
          <w:color w:val="auto"/>
        </w:rPr>
        <w:t xml:space="preserve">    </w:t>
      </w:r>
      <w:r w:rsidR="001F1272" w:rsidRPr="00493CCD">
        <w:rPr>
          <w:rFonts w:ascii="Times New Roman" w:eastAsia="Times New Roman" w:hAnsi="Times New Roman" w:cs="Times New Roman"/>
          <w:color w:val="auto"/>
        </w:rPr>
        <w:t xml:space="preserve">Заместитель начальника </w:t>
      </w:r>
      <w:r w:rsidRPr="00493CCD">
        <w:rPr>
          <w:rFonts w:ascii="Times New Roman" w:eastAsia="Times New Roman" w:hAnsi="Times New Roman" w:cs="Times New Roman"/>
          <w:shd w:val="clear" w:color="auto" w:fill="FFFFFF"/>
        </w:rPr>
        <w:t>отдела в соответствии со своей компетенцией вправе участвовать в подготовке (обсуждении) следующих проектов:</w:t>
      </w:r>
    </w:p>
    <w:p w:rsidR="00152A1C" w:rsidRPr="00152A1C" w:rsidRDefault="00152A1C" w:rsidP="00493CCD">
      <w:pPr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152A1C">
        <w:rPr>
          <w:rFonts w:ascii="Times New Roman" w:eastAsia="Times New Roman" w:hAnsi="Times New Roman" w:cs="Times New Roman"/>
          <w:shd w:val="clear" w:color="auto" w:fill="FFFFFF"/>
        </w:rPr>
        <w:t>инструкций, докладных и пояснительных записок, предложений, справок, перечней, писем, списков, отзывов, планов и отчетов в установленной сфере деятельности отдела;</w:t>
      </w:r>
      <w:proofErr w:type="gramEnd"/>
    </w:p>
    <w:p w:rsidR="00152A1C" w:rsidRPr="00152A1C" w:rsidRDefault="00152A1C" w:rsidP="00493CCD">
      <w:pPr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52A1C">
        <w:rPr>
          <w:rFonts w:ascii="Times New Roman" w:eastAsia="Times New Roman" w:hAnsi="Times New Roman" w:cs="Times New Roman"/>
          <w:shd w:val="clear" w:color="auto" w:fill="FFFFFF"/>
        </w:rPr>
        <w:t>протоколов, фиксирующих обсуждение вопросов и принятых решений на заседаниях, совещаниях отдела;</w:t>
      </w:r>
    </w:p>
    <w:p w:rsidR="00152A1C" w:rsidRPr="00152A1C" w:rsidRDefault="00152A1C" w:rsidP="00493CCD">
      <w:pPr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52A1C">
        <w:rPr>
          <w:rFonts w:ascii="Times New Roman" w:eastAsia="Times New Roman" w:hAnsi="Times New Roman" w:cs="Times New Roman"/>
          <w:shd w:val="clear" w:color="auto" w:fill="FFFFFF"/>
        </w:rPr>
        <w:t>запросов о представлении информации, сведений и материалов по вопросам, относящимся к сфере деятельности отдела;</w:t>
      </w:r>
    </w:p>
    <w:p w:rsidR="00152A1C" w:rsidRPr="00152A1C" w:rsidRDefault="00152A1C" w:rsidP="00493CCD">
      <w:pPr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52A1C">
        <w:rPr>
          <w:rFonts w:ascii="Times New Roman" w:eastAsia="Times New Roman" w:hAnsi="Times New Roman" w:cs="Times New Roman"/>
          <w:shd w:val="clear" w:color="auto" w:fill="FFFFFF"/>
        </w:rPr>
        <w:t>других документов в установленной сфере деятельности отдела:</w:t>
      </w:r>
    </w:p>
    <w:p w:rsidR="00152A1C" w:rsidRPr="00493CCD" w:rsidRDefault="00152A1C" w:rsidP="00493CCD">
      <w:pPr>
        <w:pStyle w:val="af5"/>
        <w:numPr>
          <w:ilvl w:val="1"/>
          <w:numId w:val="35"/>
        </w:numPr>
        <w:tabs>
          <w:tab w:val="left" w:pos="851"/>
          <w:tab w:val="left" w:pos="1073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93CCD">
        <w:rPr>
          <w:rFonts w:ascii="Times New Roman" w:eastAsia="Times New Roman" w:hAnsi="Times New Roman" w:cs="Times New Roman"/>
          <w:shd w:val="clear" w:color="auto" w:fill="FFFFFF"/>
        </w:rPr>
        <w:t xml:space="preserve">      </w:t>
      </w:r>
      <w:r w:rsidR="001F1272" w:rsidRPr="00493CCD">
        <w:rPr>
          <w:rFonts w:ascii="Times New Roman" w:eastAsia="Times New Roman" w:hAnsi="Times New Roman" w:cs="Times New Roman"/>
          <w:color w:val="auto"/>
        </w:rPr>
        <w:t xml:space="preserve">Заместитель начальника </w:t>
      </w:r>
      <w:r w:rsidRPr="00493CCD">
        <w:rPr>
          <w:rFonts w:ascii="Times New Roman" w:eastAsia="Times New Roman" w:hAnsi="Times New Roman" w:cs="Times New Roman"/>
          <w:shd w:val="clear" w:color="auto" w:fill="FFFFFF"/>
        </w:rPr>
        <w:t>отдела в соответствии со своей компетенцией обязан участвовать в подготовке (обсуждении) следующих проектов:</w:t>
      </w:r>
    </w:p>
    <w:p w:rsidR="00152A1C" w:rsidRPr="00152A1C" w:rsidRDefault="00152A1C" w:rsidP="00493CCD">
      <w:pPr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52A1C">
        <w:rPr>
          <w:rFonts w:ascii="Times New Roman" w:eastAsia="Times New Roman" w:hAnsi="Times New Roman" w:cs="Times New Roman"/>
          <w:shd w:val="clear" w:color="auto" w:fill="FFFFFF"/>
        </w:rPr>
        <w:t>актов проверки, актов осмотра, предписаний об устранении выявленных нарушений;</w:t>
      </w:r>
    </w:p>
    <w:p w:rsidR="00152A1C" w:rsidRPr="00152A1C" w:rsidRDefault="00152A1C" w:rsidP="00493CCD">
      <w:pPr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52A1C">
        <w:rPr>
          <w:rFonts w:ascii="Times New Roman" w:eastAsia="Times New Roman" w:hAnsi="Times New Roman" w:cs="Times New Roman"/>
          <w:shd w:val="clear" w:color="auto" w:fill="FFFFFF"/>
        </w:rPr>
        <w:t>протоколов о проверке знаний норм и правил работников организаций и предприятий, физических лиц, индивидуальных предпринимателей, эксплуатирующих объекты электроэнергетики, гидротехнические сооружения, заявлений - обязательств о возложении ответственности за безопасную эксплуатацию гидротехнических сооружений, свидетельств на право проведения специальных работ в установленной сфере деятельности отдела;</w:t>
      </w:r>
      <w:r w:rsidRPr="00152A1C">
        <w:rPr>
          <w:rFonts w:ascii="Times New Roman" w:eastAsia="Times New Roman" w:hAnsi="Times New Roman" w:cs="Times New Roman"/>
          <w:shd w:val="clear" w:color="auto" w:fill="FFFFFF"/>
        </w:rPr>
        <w:tab/>
      </w:r>
    </w:p>
    <w:p w:rsidR="00152A1C" w:rsidRPr="00152A1C" w:rsidRDefault="00152A1C" w:rsidP="00493CCD">
      <w:pPr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52A1C">
        <w:rPr>
          <w:rFonts w:ascii="Times New Roman" w:eastAsia="Times New Roman" w:hAnsi="Times New Roman" w:cs="Times New Roman"/>
          <w:shd w:val="clear" w:color="auto" w:fill="FFFFFF"/>
        </w:rPr>
        <w:t>ответов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отдела;</w:t>
      </w:r>
    </w:p>
    <w:p w:rsidR="00152A1C" w:rsidRPr="00152A1C" w:rsidRDefault="00152A1C" w:rsidP="00493CCD">
      <w:pPr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52A1C">
        <w:rPr>
          <w:rFonts w:ascii="Times New Roman" w:eastAsia="Times New Roman" w:hAnsi="Times New Roman" w:cs="Times New Roman"/>
          <w:shd w:val="clear" w:color="auto" w:fill="FFFFFF"/>
        </w:rPr>
        <w:t>распоряжений о проведении плановых (внеплановых) проверок юридических лиц, индивидуальных предпринимателей.</w:t>
      </w:r>
    </w:p>
    <w:p w:rsidR="00152A1C" w:rsidRPr="00152A1C" w:rsidRDefault="00152A1C" w:rsidP="00493CCD">
      <w:pPr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152A1C">
        <w:rPr>
          <w:rFonts w:ascii="Times New Roman" w:eastAsia="Times New Roman" w:hAnsi="Times New Roman" w:cs="Times New Roman"/>
          <w:shd w:val="clear" w:color="auto" w:fill="FFFFFF"/>
        </w:rPr>
        <w:t>плановой и отчетной документации отдела.</w:t>
      </w:r>
    </w:p>
    <w:p w:rsidR="00786E0B" w:rsidRPr="00152A1C" w:rsidRDefault="00786E0B" w:rsidP="00786E0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786E0B" w:rsidRPr="00152A1C" w:rsidRDefault="00786E0B" w:rsidP="00786E0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b/>
          <w:bCs/>
          <w:color w:val="auto"/>
          <w:lang w:val="en-US" w:bidi="ar-SA"/>
        </w:rPr>
        <w:t>VIII</w:t>
      </w:r>
      <w:r w:rsidRPr="00152A1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. Сроки и процедуры подготовки, рассмотрения проектов управленческих и иных решений, порядок согласования и принятия данных решений </w:t>
      </w:r>
    </w:p>
    <w:p w:rsidR="00786E0B" w:rsidRPr="00152A1C" w:rsidRDefault="00786E0B" w:rsidP="00786E0B">
      <w:pPr>
        <w:autoSpaceDE w:val="0"/>
        <w:autoSpaceDN w:val="0"/>
        <w:adjustRightInd w:val="0"/>
        <w:ind w:firstLine="56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86E0B" w:rsidRPr="00152A1C" w:rsidRDefault="00786E0B" w:rsidP="00786E0B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8.1. В соответствии со своими должностными обязанностями </w:t>
      </w:r>
      <w:r w:rsidR="001F1272">
        <w:rPr>
          <w:rFonts w:ascii="Times New Roman" w:eastAsia="Times New Roman" w:hAnsi="Times New Roman" w:cs="Times New Roman"/>
          <w:color w:val="auto"/>
        </w:rPr>
        <w:t xml:space="preserve">заместитель начальника </w:t>
      </w:r>
      <w:r w:rsidR="00152A1C" w:rsidRPr="00152A1C">
        <w:rPr>
          <w:rFonts w:ascii="Times New Roman" w:eastAsia="Times New Roman" w:hAnsi="Times New Roman" w:cs="Times New Roman"/>
          <w:shd w:val="clear" w:color="auto" w:fill="FFFFFF"/>
        </w:rPr>
        <w:t>отдела</w:t>
      </w:r>
      <w:r w:rsidRPr="00152A1C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принимает решения в сроки, установленные законодательными и иными нормативными правовыми актами Российской Федерации.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  8.2. Подготовка, рассмотрение проектов управленческих и (или) иных решений, </w:t>
      </w:r>
      <w:r w:rsidR="00211AC2">
        <w:rPr>
          <w:rFonts w:ascii="Times New Roman" w:eastAsia="Times New Roman" w:hAnsi="Times New Roman" w:cs="Times New Roman"/>
          <w:color w:val="auto"/>
        </w:rPr>
        <w:t>заместителем начальника</w:t>
      </w:r>
      <w:r w:rsidR="00152A1C" w:rsidRPr="00152A1C">
        <w:rPr>
          <w:rFonts w:ascii="Times New Roman" w:eastAsia="Times New Roman" w:hAnsi="Times New Roman" w:cs="Times New Roman"/>
          <w:color w:val="auto"/>
        </w:rPr>
        <w:t xml:space="preserve"> </w:t>
      </w:r>
      <w:r w:rsidR="00152A1C" w:rsidRPr="00152A1C">
        <w:rPr>
          <w:rFonts w:ascii="Times New Roman" w:eastAsia="Times New Roman" w:hAnsi="Times New Roman" w:cs="Times New Roman"/>
          <w:shd w:val="clear" w:color="auto" w:fill="FFFFFF"/>
        </w:rPr>
        <w:t>отдела</w:t>
      </w:r>
      <w:r w:rsidRPr="00152A1C">
        <w:rPr>
          <w:rFonts w:ascii="Times New Roman" w:eastAsia="Times New Roman" w:hAnsi="Times New Roman" w:cs="Times New Roman"/>
          <w:color w:val="auto"/>
          <w:lang w:bidi="ar-SA"/>
        </w:rPr>
        <w:t>, осуществляется с учетом сроков, установленных: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федеральными законами и иными нормативными правовыми актами;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Президентом Российской Федерации, правительством Российской Федерации;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регламентом </w:t>
      </w:r>
      <w:proofErr w:type="spellStart"/>
      <w:r w:rsidRPr="00152A1C">
        <w:rPr>
          <w:rFonts w:ascii="Times New Roman" w:eastAsia="Times New Roman" w:hAnsi="Times New Roman" w:cs="Times New Roman"/>
          <w:color w:val="auto"/>
          <w:lang w:bidi="ar-SA"/>
        </w:rPr>
        <w:t>Ростехнадзора</w:t>
      </w:r>
      <w:proofErr w:type="spellEnd"/>
      <w:r w:rsidRPr="00152A1C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приказами и распоряжениями </w:t>
      </w:r>
      <w:proofErr w:type="spellStart"/>
      <w:r w:rsidRPr="00152A1C">
        <w:rPr>
          <w:rFonts w:ascii="Times New Roman" w:eastAsia="Times New Roman" w:hAnsi="Times New Roman" w:cs="Times New Roman"/>
          <w:color w:val="auto"/>
          <w:lang w:bidi="ar-SA"/>
        </w:rPr>
        <w:t>Ростехнадзора</w:t>
      </w:r>
      <w:proofErr w:type="spellEnd"/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, а также иными правовыми актами </w:t>
      </w:r>
      <w:proofErr w:type="spellStart"/>
      <w:r w:rsidRPr="00152A1C">
        <w:rPr>
          <w:rFonts w:ascii="Times New Roman" w:eastAsia="Times New Roman" w:hAnsi="Times New Roman" w:cs="Times New Roman"/>
          <w:color w:val="auto"/>
          <w:lang w:bidi="ar-SA"/>
        </w:rPr>
        <w:t>Ростехнадзора</w:t>
      </w:r>
      <w:proofErr w:type="spellEnd"/>
      <w:r w:rsidRPr="00152A1C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руководителем и заместителями руководителя </w:t>
      </w:r>
      <w:r w:rsidR="00152A1C" w:rsidRPr="00152A1C">
        <w:rPr>
          <w:rFonts w:ascii="Times New Roman" w:eastAsia="Times New Roman" w:hAnsi="Times New Roman" w:cs="Times New Roman"/>
          <w:color w:val="auto"/>
          <w:lang w:bidi="ar-SA"/>
        </w:rPr>
        <w:t>Управления</w:t>
      </w:r>
      <w:r w:rsidRPr="00152A1C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786E0B" w:rsidRPr="00152A1C" w:rsidRDefault="00786E0B" w:rsidP="00786E0B">
      <w:pPr>
        <w:autoSpaceDE w:val="0"/>
        <w:autoSpaceDN w:val="0"/>
        <w:adjustRightInd w:val="0"/>
        <w:ind w:firstLine="56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86E0B" w:rsidRPr="00152A1C" w:rsidRDefault="00786E0B" w:rsidP="00786E0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b/>
          <w:bCs/>
          <w:color w:val="auto"/>
          <w:lang w:val="en-US" w:bidi="ar-SA"/>
        </w:rPr>
        <w:t>IX</w:t>
      </w:r>
      <w:r w:rsidRPr="00152A1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 </w:t>
      </w:r>
    </w:p>
    <w:p w:rsidR="00786E0B" w:rsidRPr="00152A1C" w:rsidRDefault="00786E0B" w:rsidP="00786E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9.1. </w:t>
      </w:r>
      <w:proofErr w:type="gramStart"/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Взаимодействие </w:t>
      </w:r>
      <w:r w:rsidR="001F1272">
        <w:rPr>
          <w:rFonts w:ascii="Times New Roman" w:eastAsia="Times New Roman" w:hAnsi="Times New Roman" w:cs="Times New Roman"/>
          <w:color w:val="auto"/>
        </w:rPr>
        <w:t>заместителя начальника</w:t>
      </w:r>
      <w:r w:rsidR="00152A1C" w:rsidRPr="00152A1C">
        <w:rPr>
          <w:rFonts w:ascii="Times New Roman" w:eastAsia="Times New Roman" w:hAnsi="Times New Roman" w:cs="Times New Roman"/>
          <w:color w:val="auto"/>
        </w:rPr>
        <w:t xml:space="preserve"> отдела </w:t>
      </w:r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с государственными служащими </w:t>
      </w:r>
      <w:proofErr w:type="spellStart"/>
      <w:r w:rsidRPr="00152A1C">
        <w:rPr>
          <w:rFonts w:ascii="Times New Roman" w:eastAsia="Times New Roman" w:hAnsi="Times New Roman" w:cs="Times New Roman"/>
          <w:color w:val="auto"/>
          <w:lang w:bidi="ar-SA"/>
        </w:rPr>
        <w:t>Ростехнадзора</w:t>
      </w:r>
      <w:proofErr w:type="spellEnd"/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, государственными служащими иных государственных </w:t>
      </w:r>
      <w:r w:rsidRPr="00152A1C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органов, а также с другими гражданами и организациями строится в рамках деловых отношений на основе общих </w:t>
      </w:r>
      <w:hyperlink r:id="rId21" w:history="1">
        <w:r w:rsidRPr="00152A1C">
          <w:rPr>
            <w:rFonts w:ascii="Times New Roman" w:eastAsia="Times New Roman" w:hAnsi="Times New Roman" w:cs="Times New Roman"/>
            <w:color w:val="0000FF"/>
            <w:u w:val="single"/>
            <w:lang w:bidi="ar-SA"/>
          </w:rPr>
          <w:t>принципов</w:t>
        </w:r>
      </w:hyperlink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 служебного поведения гражданских служащих, утвержденных Указом Президента Российской Федерации № 885,  и требований к служебному поведению, установленных </w:t>
      </w:r>
      <w:hyperlink r:id="rId22" w:history="1">
        <w:r w:rsidRPr="00152A1C">
          <w:rPr>
            <w:rFonts w:ascii="Times New Roman" w:eastAsia="Times New Roman" w:hAnsi="Times New Roman" w:cs="Times New Roman"/>
            <w:color w:val="0000FF"/>
            <w:u w:val="single"/>
            <w:lang w:bidi="ar-SA"/>
          </w:rPr>
          <w:t>статьей 18</w:t>
        </w:r>
      </w:hyperlink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Федерального закона № 79–ФЗ «О государственной гражданской службе Российской Федерации», а также в соответствии</w:t>
      </w:r>
      <w:proofErr w:type="gramEnd"/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 с иными нормативными правовыми актами Российской Федерации.</w:t>
      </w:r>
    </w:p>
    <w:p w:rsidR="00786E0B" w:rsidRPr="00152A1C" w:rsidRDefault="00786E0B" w:rsidP="00786E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86E0B" w:rsidRPr="00152A1C" w:rsidRDefault="00786E0B" w:rsidP="00786E0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b/>
          <w:bCs/>
          <w:color w:val="auto"/>
          <w:lang w:val="en-US" w:bidi="ar-SA"/>
        </w:rPr>
        <w:t>X</w:t>
      </w:r>
      <w:r w:rsidRPr="00152A1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. Показатели эффективности и результативности </w:t>
      </w:r>
    </w:p>
    <w:p w:rsidR="00786E0B" w:rsidRPr="00152A1C" w:rsidRDefault="00786E0B" w:rsidP="00786E0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профессиональной служебной деятельности</w:t>
      </w:r>
    </w:p>
    <w:p w:rsidR="00786E0B" w:rsidRPr="00152A1C" w:rsidRDefault="00786E0B" w:rsidP="00786E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Эффективность и результативность профессиональной служебной деятельности </w:t>
      </w:r>
      <w:r w:rsidR="001F1272">
        <w:rPr>
          <w:rFonts w:ascii="Times New Roman" w:eastAsia="Times New Roman" w:hAnsi="Times New Roman" w:cs="Times New Roman"/>
          <w:color w:val="auto"/>
        </w:rPr>
        <w:t>заместителя начальника</w:t>
      </w:r>
      <w:r w:rsidR="00152A1C" w:rsidRPr="00152A1C">
        <w:rPr>
          <w:rFonts w:ascii="Times New Roman" w:eastAsia="Times New Roman" w:hAnsi="Times New Roman" w:cs="Times New Roman"/>
          <w:color w:val="auto"/>
        </w:rPr>
        <w:t xml:space="preserve"> </w:t>
      </w:r>
      <w:r w:rsidR="00152A1C" w:rsidRPr="00152A1C">
        <w:rPr>
          <w:rFonts w:ascii="Times New Roman" w:eastAsia="Times New Roman" w:hAnsi="Times New Roman" w:cs="Times New Roman"/>
          <w:shd w:val="clear" w:color="auto" w:fill="FFFFFF"/>
        </w:rPr>
        <w:t xml:space="preserve">отдела </w:t>
      </w:r>
      <w:r w:rsidRPr="00152A1C">
        <w:rPr>
          <w:rFonts w:ascii="Times New Roman" w:eastAsia="Times New Roman" w:hAnsi="Times New Roman" w:cs="Times New Roman"/>
          <w:color w:val="auto"/>
          <w:lang w:bidi="ar-SA"/>
        </w:rPr>
        <w:t>оценивается по следующим показателям: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и государственной гражданской службе;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количеству возвратов на доработку ранее подготовленных документов;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количеству повторных обращений по рассматриваемым вопросам;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наличию у гражданского служащего поощрений за безупречную и эффективную службу;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оценке профессиональных, организаторских и личностных каче</w:t>
      </w:r>
      <w:proofErr w:type="gramStart"/>
      <w:r w:rsidRPr="00152A1C">
        <w:rPr>
          <w:rFonts w:ascii="Times New Roman" w:eastAsia="Times New Roman" w:hAnsi="Times New Roman" w:cs="Times New Roman"/>
          <w:color w:val="auto"/>
          <w:lang w:bidi="ar-SA"/>
        </w:rPr>
        <w:t>ств гр</w:t>
      </w:r>
      <w:proofErr w:type="gramEnd"/>
      <w:r w:rsidRPr="00152A1C">
        <w:rPr>
          <w:rFonts w:ascii="Times New Roman" w:eastAsia="Times New Roman" w:hAnsi="Times New Roman" w:cs="Times New Roman"/>
          <w:color w:val="auto"/>
          <w:lang w:bidi="ar-SA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 иных показателей;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своевременности и оперативности выполнения поручений, рассмотрений обращений граждан и юридических лиц, соотношение количества своевременно выполненных к общему количеству индивидуальных поручений;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полноте выполнения плана проведения проверок;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требованиям, самостоятельности выполнения служебных обязанностей;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осознанию ответственности за последствия своих действий, принимаемых решений;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отсутствию жалоб граждан и юридических лиц на действия (бездействие) </w:t>
      </w:r>
      <w:r w:rsidR="001F1272">
        <w:rPr>
          <w:rFonts w:ascii="Times New Roman" w:eastAsia="Times New Roman" w:hAnsi="Times New Roman" w:cs="Times New Roman"/>
          <w:color w:val="auto"/>
        </w:rPr>
        <w:t>заместителя начальника</w:t>
      </w:r>
      <w:r w:rsidR="00152A1C" w:rsidRPr="00152A1C">
        <w:rPr>
          <w:rFonts w:ascii="Times New Roman" w:eastAsia="Times New Roman" w:hAnsi="Times New Roman" w:cs="Times New Roman"/>
          <w:color w:val="auto"/>
        </w:rPr>
        <w:t xml:space="preserve"> </w:t>
      </w:r>
      <w:r w:rsidR="00152A1C" w:rsidRPr="00152A1C">
        <w:rPr>
          <w:rFonts w:ascii="Times New Roman" w:eastAsia="Times New Roman" w:hAnsi="Times New Roman" w:cs="Times New Roman"/>
          <w:shd w:val="clear" w:color="auto" w:fill="FFFFFF"/>
        </w:rPr>
        <w:t>отдела</w:t>
      </w:r>
      <w:r w:rsidRPr="00152A1C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786E0B" w:rsidRPr="00152A1C" w:rsidRDefault="00786E0B" w:rsidP="00786E0B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bCs/>
          <w:color w:val="auto"/>
          <w:lang w:bidi="ar-SA"/>
        </w:rPr>
        <w:t>доля поднадзорных субъектов, в отношении которых проведены профилактические мероприятия.</w:t>
      </w:r>
    </w:p>
    <w:p w:rsidR="00786E0B" w:rsidRPr="00152A1C" w:rsidRDefault="00786E0B" w:rsidP="00786E0B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bCs/>
          <w:color w:val="auto"/>
          <w:lang w:bidi="ar-SA"/>
        </w:rPr>
        <w:t>доля обращений, содержащих информацию о готовящихся нарушениях или о признаках нарушений обязательных требований, по результатам которых объявлены предостережения о недопустимости нарушения обязательных требований.</w:t>
      </w:r>
    </w:p>
    <w:p w:rsidR="00786E0B" w:rsidRPr="00152A1C" w:rsidRDefault="00786E0B" w:rsidP="00786E0B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bCs/>
          <w:color w:val="auto"/>
          <w:lang w:bidi="ar-SA"/>
        </w:rPr>
        <w:t>доля выполненных профилактических мероприятий, предусмотренных программой по профилактике рисков причинения вреда охраняемым законом ценностям.</w:t>
      </w:r>
    </w:p>
    <w:p w:rsidR="00786E0B" w:rsidRPr="00786E0B" w:rsidRDefault="00786E0B" w:rsidP="00786E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932CA" w:rsidRDefault="004932CA" w:rsidP="00B645EA">
      <w:pPr>
        <w:pStyle w:val="4"/>
        <w:shd w:val="clear" w:color="auto" w:fill="auto"/>
        <w:tabs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</w:p>
    <w:p w:rsidR="00AE59BB" w:rsidRDefault="00AE59BB" w:rsidP="00AE59BB">
      <w:pPr>
        <w:tabs>
          <w:tab w:val="left" w:pos="1418"/>
        </w:tabs>
        <w:spacing w:after="120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>
        <w:rPr>
          <w:rFonts w:ascii="Times New Roman" w:eastAsia="Times New Roman" w:hAnsi="Times New Roman" w:cs="Times New Roman"/>
          <w:color w:val="auto"/>
        </w:rPr>
        <w:t>И.о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 начальника Отдела                                                                                     </w:t>
      </w:r>
      <w:r w:rsidR="00EB0DE2">
        <w:rPr>
          <w:rFonts w:ascii="Times New Roman" w:eastAsia="Times New Roman" w:hAnsi="Times New Roman" w:cs="Times New Roman"/>
          <w:color w:val="auto"/>
        </w:rPr>
        <w:t xml:space="preserve">      </w:t>
      </w:r>
      <w:r>
        <w:rPr>
          <w:rFonts w:ascii="Times New Roman" w:eastAsia="Times New Roman" w:hAnsi="Times New Roman" w:cs="Times New Roman"/>
          <w:color w:val="auto"/>
        </w:rPr>
        <w:t xml:space="preserve">П.А. Беляков </w:t>
      </w:r>
    </w:p>
    <w:p w:rsidR="00AE59BB" w:rsidRDefault="00AE59BB" w:rsidP="00AE59BB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4586"/>
      </w:tblGrid>
      <w:tr w:rsidR="004932CA" w:rsidTr="00A2675B">
        <w:trPr>
          <w:trHeight w:val="544"/>
        </w:trPr>
        <w:tc>
          <w:tcPr>
            <w:tcW w:w="4585" w:type="dxa"/>
          </w:tcPr>
          <w:p w:rsidR="004932CA" w:rsidRDefault="004932CA" w:rsidP="00EB0DE2">
            <w:pPr>
              <w:rPr>
                <w:rStyle w:val="11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4586" w:type="dxa"/>
          </w:tcPr>
          <w:p w:rsidR="008921CB" w:rsidRDefault="008921CB" w:rsidP="00A2675B">
            <w:pPr>
              <w:pStyle w:val="4"/>
              <w:shd w:val="clear" w:color="auto" w:fill="auto"/>
              <w:tabs>
                <w:tab w:val="left" w:pos="1134"/>
                <w:tab w:val="left" w:pos="1276"/>
                <w:tab w:val="left" w:pos="1418"/>
                <w:tab w:val="center" w:pos="2285"/>
              </w:tabs>
              <w:spacing w:before="0" w:after="120" w:line="240" w:lineRule="auto"/>
              <w:jc w:val="center"/>
              <w:rPr>
                <w:rStyle w:val="11"/>
                <w:color w:val="auto"/>
                <w:sz w:val="24"/>
                <w:szCs w:val="24"/>
              </w:rPr>
            </w:pPr>
          </w:p>
        </w:tc>
      </w:tr>
    </w:tbl>
    <w:p w:rsidR="004932CA" w:rsidRDefault="004932CA" w:rsidP="00B645EA">
      <w:pPr>
        <w:pStyle w:val="4"/>
        <w:shd w:val="clear" w:color="auto" w:fill="auto"/>
        <w:tabs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</w:p>
    <w:p w:rsidR="00B01BF0" w:rsidRDefault="00B01BF0" w:rsidP="00B645EA">
      <w:pPr>
        <w:jc w:val="center"/>
        <w:rPr>
          <w:rFonts w:ascii="Times New Roman" w:hAnsi="Times New Roman" w:cs="Times New Roman"/>
          <w:kern w:val="16"/>
        </w:rPr>
      </w:pPr>
    </w:p>
    <w:p w:rsidR="00B01BF0" w:rsidRDefault="00B01BF0" w:rsidP="00B645EA">
      <w:pPr>
        <w:jc w:val="center"/>
        <w:rPr>
          <w:rFonts w:ascii="Times New Roman" w:hAnsi="Times New Roman" w:cs="Times New Roman"/>
          <w:kern w:val="16"/>
        </w:rPr>
      </w:pPr>
    </w:p>
    <w:p w:rsidR="00493CCD" w:rsidRDefault="00493CCD" w:rsidP="00B645EA">
      <w:pPr>
        <w:jc w:val="center"/>
        <w:rPr>
          <w:rFonts w:ascii="Times New Roman" w:hAnsi="Times New Roman" w:cs="Times New Roman"/>
          <w:kern w:val="16"/>
        </w:rPr>
      </w:pPr>
    </w:p>
    <w:p w:rsidR="00493CCD" w:rsidRDefault="00493CCD" w:rsidP="00B645EA">
      <w:pPr>
        <w:jc w:val="center"/>
        <w:rPr>
          <w:rFonts w:ascii="Times New Roman" w:hAnsi="Times New Roman" w:cs="Times New Roman"/>
          <w:kern w:val="16"/>
        </w:rPr>
      </w:pPr>
    </w:p>
    <w:p w:rsidR="00493CCD" w:rsidRDefault="00493CCD" w:rsidP="00B645EA">
      <w:pPr>
        <w:jc w:val="center"/>
        <w:rPr>
          <w:rFonts w:ascii="Times New Roman" w:hAnsi="Times New Roman" w:cs="Times New Roman"/>
          <w:kern w:val="16"/>
        </w:rPr>
      </w:pPr>
    </w:p>
    <w:p w:rsidR="00EB0DE2" w:rsidRDefault="00EB0DE2" w:rsidP="00B645EA">
      <w:pPr>
        <w:jc w:val="center"/>
        <w:rPr>
          <w:rFonts w:ascii="Times New Roman" w:hAnsi="Times New Roman" w:cs="Times New Roman"/>
          <w:kern w:val="16"/>
        </w:rPr>
      </w:pPr>
    </w:p>
    <w:p w:rsidR="00EB0DE2" w:rsidRDefault="00EB0DE2" w:rsidP="00B645EA">
      <w:pPr>
        <w:jc w:val="center"/>
        <w:rPr>
          <w:rFonts w:ascii="Times New Roman" w:hAnsi="Times New Roman" w:cs="Times New Roman"/>
          <w:kern w:val="16"/>
        </w:rPr>
      </w:pPr>
    </w:p>
    <w:p w:rsidR="00EB0DE2" w:rsidRDefault="00EB0DE2" w:rsidP="00B645EA">
      <w:pPr>
        <w:jc w:val="center"/>
        <w:rPr>
          <w:rFonts w:ascii="Times New Roman" w:hAnsi="Times New Roman" w:cs="Times New Roman"/>
          <w:kern w:val="16"/>
        </w:rPr>
      </w:pPr>
    </w:p>
    <w:p w:rsidR="00EB0DE2" w:rsidRDefault="00EB0DE2" w:rsidP="00B645EA">
      <w:pPr>
        <w:jc w:val="center"/>
        <w:rPr>
          <w:rFonts w:ascii="Times New Roman" w:hAnsi="Times New Roman" w:cs="Times New Roman"/>
          <w:kern w:val="16"/>
        </w:rPr>
      </w:pPr>
    </w:p>
    <w:p w:rsidR="00EB0DE2" w:rsidRDefault="00EB0DE2" w:rsidP="00B645EA">
      <w:pPr>
        <w:jc w:val="center"/>
        <w:rPr>
          <w:rFonts w:ascii="Times New Roman" w:hAnsi="Times New Roman" w:cs="Times New Roman"/>
          <w:kern w:val="16"/>
        </w:rPr>
      </w:pPr>
    </w:p>
    <w:p w:rsidR="00EB0DE2" w:rsidRDefault="00EB0DE2" w:rsidP="00B645EA">
      <w:pPr>
        <w:jc w:val="center"/>
        <w:rPr>
          <w:rFonts w:ascii="Times New Roman" w:hAnsi="Times New Roman" w:cs="Times New Roman"/>
          <w:kern w:val="16"/>
        </w:rPr>
      </w:pPr>
    </w:p>
    <w:p w:rsidR="00EB0DE2" w:rsidRDefault="00EB0DE2" w:rsidP="00B645EA">
      <w:pPr>
        <w:jc w:val="center"/>
        <w:rPr>
          <w:rFonts w:ascii="Times New Roman" w:hAnsi="Times New Roman" w:cs="Times New Roman"/>
          <w:kern w:val="16"/>
        </w:rPr>
      </w:pPr>
    </w:p>
    <w:p w:rsidR="00EB0DE2" w:rsidRDefault="00EB0DE2" w:rsidP="00B645EA">
      <w:pPr>
        <w:jc w:val="center"/>
        <w:rPr>
          <w:rFonts w:ascii="Times New Roman" w:hAnsi="Times New Roman" w:cs="Times New Roman"/>
          <w:kern w:val="16"/>
        </w:rPr>
      </w:pPr>
    </w:p>
    <w:p w:rsidR="00EB0DE2" w:rsidRDefault="00EB0DE2" w:rsidP="00B645EA">
      <w:pPr>
        <w:jc w:val="center"/>
        <w:rPr>
          <w:rFonts w:ascii="Times New Roman" w:hAnsi="Times New Roman" w:cs="Times New Roman"/>
          <w:kern w:val="16"/>
        </w:rPr>
      </w:pPr>
    </w:p>
    <w:p w:rsidR="00EB0DE2" w:rsidRDefault="00EB0DE2" w:rsidP="00B645EA">
      <w:pPr>
        <w:jc w:val="center"/>
        <w:rPr>
          <w:rFonts w:ascii="Times New Roman" w:hAnsi="Times New Roman" w:cs="Times New Roman"/>
          <w:kern w:val="16"/>
        </w:rPr>
      </w:pPr>
    </w:p>
    <w:p w:rsidR="00EB0DE2" w:rsidRDefault="00EB0DE2" w:rsidP="00B645EA">
      <w:pPr>
        <w:jc w:val="center"/>
        <w:rPr>
          <w:rFonts w:ascii="Times New Roman" w:hAnsi="Times New Roman" w:cs="Times New Roman"/>
          <w:kern w:val="16"/>
        </w:rPr>
      </w:pPr>
    </w:p>
    <w:p w:rsidR="00EB0DE2" w:rsidRDefault="00EB0DE2" w:rsidP="00B645EA">
      <w:pPr>
        <w:jc w:val="center"/>
        <w:rPr>
          <w:rFonts w:ascii="Times New Roman" w:hAnsi="Times New Roman" w:cs="Times New Roman"/>
          <w:kern w:val="16"/>
        </w:rPr>
      </w:pPr>
    </w:p>
    <w:p w:rsidR="00EB0DE2" w:rsidRDefault="00EB0DE2" w:rsidP="00B645EA">
      <w:pPr>
        <w:jc w:val="center"/>
        <w:rPr>
          <w:rFonts w:ascii="Times New Roman" w:hAnsi="Times New Roman" w:cs="Times New Roman"/>
          <w:kern w:val="16"/>
        </w:rPr>
      </w:pPr>
    </w:p>
    <w:p w:rsidR="00EB0DE2" w:rsidRDefault="00EB0DE2" w:rsidP="00B645EA">
      <w:pPr>
        <w:jc w:val="center"/>
        <w:rPr>
          <w:rFonts w:ascii="Times New Roman" w:hAnsi="Times New Roman" w:cs="Times New Roman"/>
          <w:kern w:val="16"/>
        </w:rPr>
      </w:pPr>
    </w:p>
    <w:p w:rsidR="00EB0DE2" w:rsidRDefault="00EB0DE2" w:rsidP="00B645EA">
      <w:pPr>
        <w:jc w:val="center"/>
        <w:rPr>
          <w:rFonts w:ascii="Times New Roman" w:hAnsi="Times New Roman" w:cs="Times New Roman"/>
          <w:kern w:val="16"/>
        </w:rPr>
      </w:pPr>
    </w:p>
    <w:p w:rsidR="00EB0DE2" w:rsidRDefault="00EB0DE2" w:rsidP="00B645EA">
      <w:pPr>
        <w:jc w:val="center"/>
        <w:rPr>
          <w:rFonts w:ascii="Times New Roman" w:hAnsi="Times New Roman" w:cs="Times New Roman"/>
          <w:kern w:val="16"/>
        </w:rPr>
      </w:pPr>
    </w:p>
    <w:p w:rsidR="00EB0DE2" w:rsidRDefault="00EB0DE2" w:rsidP="00B645EA">
      <w:pPr>
        <w:jc w:val="center"/>
        <w:rPr>
          <w:rFonts w:ascii="Times New Roman" w:hAnsi="Times New Roman" w:cs="Times New Roman"/>
          <w:kern w:val="16"/>
        </w:rPr>
      </w:pPr>
    </w:p>
    <w:p w:rsidR="00EB0DE2" w:rsidRDefault="00EB0DE2" w:rsidP="00B645EA">
      <w:pPr>
        <w:jc w:val="center"/>
        <w:rPr>
          <w:rFonts w:ascii="Times New Roman" w:hAnsi="Times New Roman" w:cs="Times New Roman"/>
          <w:kern w:val="16"/>
        </w:rPr>
      </w:pPr>
    </w:p>
    <w:p w:rsidR="00EB0DE2" w:rsidRDefault="00EB0DE2" w:rsidP="00B645EA">
      <w:pPr>
        <w:jc w:val="center"/>
        <w:rPr>
          <w:rFonts w:ascii="Times New Roman" w:hAnsi="Times New Roman" w:cs="Times New Roman"/>
          <w:kern w:val="16"/>
        </w:rPr>
      </w:pPr>
    </w:p>
    <w:p w:rsidR="00493CCD" w:rsidRDefault="00493CCD" w:rsidP="00B645EA">
      <w:pPr>
        <w:jc w:val="center"/>
        <w:rPr>
          <w:rFonts w:ascii="Times New Roman" w:hAnsi="Times New Roman" w:cs="Times New Roman"/>
          <w:kern w:val="16"/>
        </w:rPr>
      </w:pPr>
    </w:p>
    <w:p w:rsidR="00943E16" w:rsidRDefault="00943E16" w:rsidP="00B645EA">
      <w:pPr>
        <w:jc w:val="center"/>
        <w:rPr>
          <w:rFonts w:ascii="Times New Roman" w:hAnsi="Times New Roman" w:cs="Times New Roman"/>
          <w:kern w:val="16"/>
        </w:rPr>
      </w:pPr>
    </w:p>
    <w:p w:rsidR="0055170A" w:rsidRDefault="0055170A" w:rsidP="00B645EA">
      <w:pPr>
        <w:jc w:val="center"/>
        <w:rPr>
          <w:rFonts w:ascii="Times New Roman" w:hAnsi="Times New Roman" w:cs="Times New Roman"/>
          <w:kern w:val="16"/>
        </w:rPr>
      </w:pPr>
    </w:p>
    <w:p w:rsidR="00AE59BB" w:rsidRDefault="00AE59BB" w:rsidP="00B645EA">
      <w:pPr>
        <w:jc w:val="center"/>
        <w:rPr>
          <w:rFonts w:ascii="Times New Roman" w:hAnsi="Times New Roman" w:cs="Times New Roman"/>
          <w:kern w:val="16"/>
        </w:rPr>
      </w:pPr>
    </w:p>
    <w:p w:rsidR="00B5717A" w:rsidRPr="00BB7631" w:rsidRDefault="0030556C" w:rsidP="00B645EA">
      <w:pPr>
        <w:jc w:val="center"/>
        <w:rPr>
          <w:rFonts w:ascii="Times New Roman" w:hAnsi="Times New Roman" w:cs="Times New Roman"/>
          <w:kern w:val="16"/>
        </w:rPr>
      </w:pPr>
      <w:r w:rsidRPr="00BB7631">
        <w:rPr>
          <w:rFonts w:ascii="Times New Roman" w:hAnsi="Times New Roman" w:cs="Times New Roman"/>
          <w:kern w:val="16"/>
        </w:rPr>
        <w:t>Л</w:t>
      </w:r>
      <w:r w:rsidR="00B5717A" w:rsidRPr="00BB7631">
        <w:rPr>
          <w:rFonts w:ascii="Times New Roman" w:hAnsi="Times New Roman" w:cs="Times New Roman"/>
          <w:kern w:val="16"/>
        </w:rPr>
        <w:t>ист ознакомления</w:t>
      </w:r>
    </w:p>
    <w:p w:rsidR="00B5717A" w:rsidRPr="00BB7631" w:rsidRDefault="00B5717A" w:rsidP="00B645EA">
      <w:pPr>
        <w:pStyle w:val="Style1"/>
        <w:spacing w:line="240" w:lineRule="auto"/>
        <w:rPr>
          <w:rStyle w:val="FontStyle22"/>
          <w:b w:val="0"/>
          <w:sz w:val="24"/>
          <w:szCs w:val="24"/>
        </w:rPr>
      </w:pPr>
      <w:r w:rsidRPr="00BB7631">
        <w:rPr>
          <w:rStyle w:val="FontStyle22"/>
          <w:b w:val="0"/>
          <w:sz w:val="24"/>
          <w:szCs w:val="24"/>
        </w:rPr>
        <w:t xml:space="preserve">с должностным регламентом </w:t>
      </w:r>
    </w:p>
    <w:p w:rsidR="0030556C" w:rsidRPr="00BB7631" w:rsidRDefault="001F1272" w:rsidP="00B645EA">
      <w:pPr>
        <w:pStyle w:val="Style1"/>
        <w:spacing w:line="240" w:lineRule="auto"/>
        <w:rPr>
          <w:rStyle w:val="FontStyle22"/>
          <w:b w:val="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t>заместителя начальника</w:t>
      </w:r>
      <w:r w:rsidR="00B5717A" w:rsidRPr="00BB7631">
        <w:rPr>
          <w:rStyle w:val="FontStyle22"/>
          <w:b w:val="0"/>
          <w:sz w:val="24"/>
          <w:szCs w:val="24"/>
        </w:rPr>
        <w:t xml:space="preserve"> </w:t>
      </w:r>
      <w:r w:rsidR="00E006F6" w:rsidRPr="00BB7631">
        <w:rPr>
          <w:rStyle w:val="FontStyle22"/>
          <w:b w:val="0"/>
          <w:sz w:val="24"/>
          <w:szCs w:val="24"/>
        </w:rPr>
        <w:t>межрегионального</w:t>
      </w:r>
    </w:p>
    <w:p w:rsidR="007162A8" w:rsidRPr="00BB7631" w:rsidRDefault="00E006F6" w:rsidP="00B645EA">
      <w:pPr>
        <w:pStyle w:val="Style1"/>
        <w:spacing w:line="240" w:lineRule="auto"/>
        <w:rPr>
          <w:rFonts w:eastAsia="Calibri"/>
          <w:lang w:eastAsia="en-US"/>
        </w:rPr>
      </w:pPr>
      <w:r w:rsidRPr="00BB7631">
        <w:rPr>
          <w:rStyle w:val="FontStyle22"/>
          <w:b w:val="0"/>
          <w:sz w:val="24"/>
          <w:szCs w:val="24"/>
        </w:rPr>
        <w:t xml:space="preserve"> </w:t>
      </w:r>
      <w:r w:rsidR="00B5717A" w:rsidRPr="00BB7631">
        <w:rPr>
          <w:rStyle w:val="FontStyle22"/>
          <w:b w:val="0"/>
          <w:sz w:val="24"/>
          <w:szCs w:val="24"/>
        </w:rPr>
        <w:t>отдела</w:t>
      </w:r>
      <w:r w:rsidR="00AE59BB">
        <w:rPr>
          <w:rStyle w:val="FontStyle22"/>
          <w:b w:val="0"/>
          <w:sz w:val="24"/>
          <w:szCs w:val="24"/>
        </w:rPr>
        <w:t xml:space="preserve"> государственного </w:t>
      </w:r>
      <w:r w:rsidR="00B5717A" w:rsidRPr="00BB7631">
        <w:rPr>
          <w:rFonts w:eastAsia="Calibri"/>
          <w:lang w:eastAsia="en-US"/>
        </w:rPr>
        <w:t>энергетического надзора</w:t>
      </w:r>
    </w:p>
    <w:p w:rsidR="007162A8" w:rsidRPr="00BB7631" w:rsidRDefault="00B5717A" w:rsidP="00B645EA">
      <w:pPr>
        <w:pStyle w:val="Style1"/>
        <w:spacing w:line="240" w:lineRule="auto"/>
        <w:rPr>
          <w:rStyle w:val="FontStyle22"/>
          <w:b w:val="0"/>
          <w:sz w:val="24"/>
          <w:szCs w:val="24"/>
        </w:rPr>
      </w:pPr>
      <w:r w:rsidRPr="00BB7631">
        <w:rPr>
          <w:rStyle w:val="FontStyle22"/>
          <w:b w:val="0"/>
          <w:sz w:val="24"/>
          <w:szCs w:val="24"/>
        </w:rPr>
        <w:t xml:space="preserve">Кавказского управления Федеральной службы по экологическому, </w:t>
      </w:r>
    </w:p>
    <w:p w:rsidR="00B5717A" w:rsidRPr="00BB7631" w:rsidRDefault="00B5717A" w:rsidP="00B645EA">
      <w:pPr>
        <w:pStyle w:val="Style1"/>
        <w:spacing w:line="240" w:lineRule="auto"/>
        <w:rPr>
          <w:rStyle w:val="FontStyle22"/>
          <w:b w:val="0"/>
          <w:sz w:val="24"/>
          <w:szCs w:val="24"/>
        </w:rPr>
      </w:pPr>
      <w:r w:rsidRPr="00BB7631">
        <w:rPr>
          <w:rStyle w:val="FontStyle22"/>
          <w:b w:val="0"/>
          <w:sz w:val="24"/>
          <w:szCs w:val="24"/>
        </w:rPr>
        <w:t>технологическому и атомному надзору</w:t>
      </w:r>
    </w:p>
    <w:p w:rsidR="004D45A9" w:rsidRPr="007162A8" w:rsidRDefault="004D45A9" w:rsidP="00B645EA">
      <w:pPr>
        <w:shd w:val="clear" w:color="auto" w:fill="FFFFFF"/>
        <w:spacing w:before="108" w:line="328" w:lineRule="exact"/>
        <w:ind w:right="14" w:hanging="54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268"/>
        <w:gridCol w:w="3083"/>
      </w:tblGrid>
      <w:tr w:rsidR="00EB0DE2" w:rsidTr="00EB0DE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E2" w:rsidRDefault="00EB0DE2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E2" w:rsidRDefault="00EB0DE2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ознакомления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E2" w:rsidRDefault="00EB0DE2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 в ознакомлении</w:t>
            </w:r>
          </w:p>
        </w:tc>
      </w:tr>
      <w:tr w:rsidR="00EB0DE2" w:rsidTr="00EB0DE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E2" w:rsidRDefault="00EB0DE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E2" w:rsidRDefault="00EB0DE2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E2" w:rsidRDefault="00EB0DE2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B0DE2" w:rsidTr="00EB0DE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E2" w:rsidRDefault="00EB0DE2">
            <w:pPr>
              <w:suppressAutoHyphens/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E2" w:rsidRDefault="00EB0DE2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E2" w:rsidRDefault="00EB0DE2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B0DE2" w:rsidTr="00EB0DE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E2" w:rsidRDefault="00EB0DE2">
            <w:pPr>
              <w:suppressAutoHyphens/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E2" w:rsidRDefault="00EB0DE2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E2" w:rsidRDefault="00EB0DE2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B0DE2" w:rsidTr="00EB0DE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E2" w:rsidRDefault="00EB0DE2">
            <w:pPr>
              <w:suppressAutoHyphens/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E2" w:rsidRDefault="00EB0DE2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E2" w:rsidRDefault="00EB0DE2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B0DE2" w:rsidTr="00EB0DE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E2" w:rsidRDefault="00EB0DE2">
            <w:pPr>
              <w:suppressAutoHyphens/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E2" w:rsidRDefault="00EB0DE2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E2" w:rsidRDefault="00EB0DE2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B0DE2" w:rsidTr="00EB0DE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E2" w:rsidRDefault="00EB0DE2">
            <w:pPr>
              <w:suppressAutoHyphens/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E2" w:rsidRDefault="00EB0DE2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E2" w:rsidRDefault="00EB0DE2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EB0DE2" w:rsidTr="00EB0DE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E2" w:rsidRDefault="00EB0DE2">
            <w:pPr>
              <w:suppressAutoHyphens/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E2" w:rsidRDefault="00EB0DE2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E2" w:rsidRDefault="00EB0DE2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020AB" w:rsidRPr="0045662B" w:rsidRDefault="002020AB" w:rsidP="000B70D8">
      <w:pPr>
        <w:rPr>
          <w:rFonts w:ascii="Times New Roman" w:hAnsi="Times New Roman" w:cs="Times New Roman"/>
          <w:color w:val="auto"/>
        </w:rPr>
      </w:pPr>
    </w:p>
    <w:sectPr w:rsidR="002020AB" w:rsidRPr="0045662B" w:rsidSect="00191DD7">
      <w:headerReference w:type="default" r:id="rId23"/>
      <w:footerReference w:type="default" r:id="rId24"/>
      <w:footerReference w:type="first" r:id="rId25"/>
      <w:pgSz w:w="11909" w:h="16838"/>
      <w:pgMar w:top="1134" w:right="851" w:bottom="1134" w:left="1701" w:header="709" w:footer="70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FC1" w:rsidRDefault="006B7FC1" w:rsidP="002020AB">
      <w:r>
        <w:separator/>
      </w:r>
    </w:p>
  </w:endnote>
  <w:endnote w:type="continuationSeparator" w:id="0">
    <w:p w:rsidR="006B7FC1" w:rsidRDefault="006B7FC1" w:rsidP="0020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E0B" w:rsidRDefault="00786E0B">
    <w:pPr>
      <w:rPr>
        <w:sz w:val="2"/>
        <w:szCs w:val="2"/>
      </w:rPr>
    </w:pPr>
  </w:p>
  <w:p w:rsidR="00786E0B" w:rsidRDefault="00786E0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7A9F01C5" wp14:editId="4113E0AC">
              <wp:simplePos x="0" y="0"/>
              <wp:positionH relativeFrom="page">
                <wp:posOffset>6188075</wp:posOffset>
              </wp:positionH>
              <wp:positionV relativeFrom="page">
                <wp:posOffset>8932545</wp:posOffset>
              </wp:positionV>
              <wp:extent cx="60960" cy="1238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6E0B" w:rsidRDefault="00786E0B">
                          <w:pPr>
                            <w:pStyle w:val="a8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7.25pt;margin-top:703.35pt;width:4.8pt;height:9.7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50CpwIAAKU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EcYCdJBi+7paNCNHFFkqzP0OgOnux7czAjb0GXHVPe3svqukZDrlogdvVZKDi0lNWQX2pv+ydUJ&#10;R1uQ7fBJ1hCGPBjpgMZGdbZ0UAwE6NClx2NnbCoVbC6DdAkHFZyE0XkSLVwAks13e6XNByo7ZI0c&#10;K+i7wyb7W21sLiSbXWwoIUvGues9Fy82wHHagchw1Z7ZHFwrf6ZBukk2SezF0XLjxUFReNflOvaW&#10;ZXixKM6L9boIn2zcMM5aVtdU2DCzrML4z9p2EPgkiKOwtOSstnA2Ja122zVXaE9A1qX7DgU5cfNf&#10;puGKAFxeUQqjOLiJUq9cJhdeXMYLL70IEi8I0xsoeZzGRfmS0i0T9N8poSHH6QL66Oj8llvgvrfc&#10;SNYxA4ODsy7HydGJZFaAG1G71hrC+GSflMKm/1wKaPfcaCdXq9BJq2bcjoBiNbyV9SMIV0lQFogQ&#10;ph0YrVQ/MBpgcuRYwGjDiH8UIH07ZGZDzcZ2Noio4GKODUaTuTbTMHroFdu1gDs/rmt4HiVz2n3O&#10;4fCoYBY4Coe5ZYfN6b/zep6uq18AAAD//wMAUEsDBBQABgAIAAAAIQDRYEoX3wAAAA0BAAAPAAAA&#10;ZHJzL2Rvd25yZXYueG1sTI/BboMwDIbvk/YOkSfttoYiBpQSqqnSLrutqybtlhKXoBIHJSmFt196&#10;2o72/+n353o3m4FN6HxvScB6lQBDaq3qqRNw/Hp/KYH5IEnJwRIKWNDDrnl8qGWl7I0+cTqEjsUS&#10;8pUUoEMYK859q9FIv7IjUszO1hkZ4ug6rpy8xXIz8DRJcm5kT/GCliPuNbaXw9UIKOZvi6PHPf6c&#10;p9bpfimHj0WI56f5bQss4Bz+YLjrR3VootPJXkl5NgjYFNlrRGOQJXkBLCKbMlsDO91XaZ4Cb2r+&#10;/4vmFwAA//8DAFBLAQItABQABgAIAAAAIQC2gziS/gAAAOEBAAATAAAAAAAAAAAAAAAAAAAAAABb&#10;Q29udGVudF9UeXBlc10ueG1sUEsBAi0AFAAGAAgAAAAhADj9If/WAAAAlAEAAAsAAAAAAAAAAAAA&#10;AAAALwEAAF9yZWxzLy5yZWxzUEsBAi0AFAAGAAgAAAAhAHfvnQKnAgAApQUAAA4AAAAAAAAAAAAA&#10;AAAALgIAAGRycy9lMm9Eb2MueG1sUEsBAi0AFAAGAAgAAAAhANFgShffAAAADQEAAA8AAAAAAAAA&#10;AAAAAAAAAQUAAGRycy9kb3ducmV2LnhtbFBLBQYAAAAABAAEAPMAAAANBgAAAAA=&#10;" filled="f" stroked="f">
              <v:textbox style="mso-fit-shape-to-text:t" inset="0,0,0,0">
                <w:txbxContent>
                  <w:p w:rsidR="00786E0B" w:rsidRDefault="00786E0B">
                    <w:pPr>
                      <w:pStyle w:val="a8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E0B" w:rsidRDefault="00786E0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329EF4EF" wp14:editId="1727557C">
              <wp:simplePos x="0" y="0"/>
              <wp:positionH relativeFrom="page">
                <wp:posOffset>6673850</wp:posOffset>
              </wp:positionH>
              <wp:positionV relativeFrom="page">
                <wp:posOffset>9942195</wp:posOffset>
              </wp:positionV>
              <wp:extent cx="60960" cy="1238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6E0B" w:rsidRDefault="00786E0B">
                          <w:pPr>
                            <w:pStyle w:val="a8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7501C" w:rsidRPr="0077501C">
                            <w:rPr>
                              <w:rStyle w:val="a9"/>
                              <w:noProof/>
                            </w:rPr>
                            <w:t>1</w:t>
                          </w:r>
                          <w:r>
                            <w:rPr>
                              <w:rStyle w:val="a9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5.5pt;margin-top:782.85pt;width:4.8pt;height:9.7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OxSqAIAAKwFAAAOAAAAZHJzL2Uyb0RvYy54bWysVNtunDAQfa/Uf7D8TriE3QAKGyXLUlVK&#10;L1LSD/CCWawaG9nOQlrl3zs2y2aTqFLVlgc0tsdn5swcz+XV2HG0p0ozKXIcngUYUVHJmoldjr/d&#10;l16CkTZE1IRLQXP8SDW+Wr1/dzn0GY1kK3lNFQIQobOhz3FrTJ/5vq5a2hF9Jnsq4LCRqiMGlmrn&#10;14oMgN5xPwqCpT9IVfdKVlRr2C2mQ7xy+E1DK/OlaTQ1iOcYcjPur9x/a//+6pJkO0X6llWHNMhf&#10;ZNERJiDoEaoghqAHxd5AdaxSUsvGnFWy82XTsIo6DsAmDF6xuWtJTx0XKI7uj2XS/w+2+rz/qhCr&#10;oXcYCdJBi+7paNCNHFFoqzP0OgOnux7czAjb1tMy1f2trL5rJOS6JWJHr5WSQ0tJDdm5m/7J1QlH&#10;W5Dt8EnWEIY8GOmAxkZ1FhCKgQAduvR47IxNpYLNZZAu4aCCkzA6T6KFTc0n2Xy3V9p8oLJD1six&#10;gr47bLK/1WZynV1sKCFLxrnrPRcvNgBz2oHIcNWe2RxcK3+mQbpJNknsxdFy48VBUXjX5Tr2lmV4&#10;sSjOi/W6CJ9s3DDOWlbXVNgws6zC+M/adhD4JIijsLTkrLZwNiWtdts1V2hPQNal+w4FOXHzX6bh&#10;6gVcXlEKozi4iVKvXCYXXlzGCy+9CBIvCNMbKHmcxkX5ktItE/TfKaEhx+kC+ujo/JZb4L633EjW&#10;MQODg7Mux8nRiWRWgBtRu9Yawvhkn5TCpv9cCmj33GgnV6vQSatm3I6HdwFgVspbWT+CfpUEgYEW&#10;YeiB0Ur1A6MBBkiOBUw4jPhHAS/AzprZULOxnQ0iKriYY4PRZK7NNJMeesV2LeDOb+waXknJnISf&#10;c4D87QJGgmNyGF925pyundfzkF39AgAA//8DAFBLAwQUAAYACAAAACEAfsxrbt8AAAAPAQAADwAA&#10;AGRycy9kb3ducmV2LnhtbEyPzU7DMBCE70i8g7VI3KjdSkmjEKdClbhwoyAkbm68jSP8E9lumrw9&#10;mxPcdnZHs980h9lZNmFMQ/ASthsBDH0X9OB7CZ8fr08VsJSV18oGjxIWTHBo7+8aVetw8+84nXLP&#10;KMSnWkkwOY8156kz6FTahBE93S4hOpVJxp7rqG4U7izfCVFypwZPH4wa8Wiw+zldnYT9/BVwTHjE&#10;78vURTMslX1bpHx8mF+egWWc858ZVnxCh5aYzuHqdWKWtCi2VCbTVJTFHtjqEaUogZ3XXVXsgLcN&#10;/9+j/QUAAP//AwBQSwECLQAUAAYACAAAACEAtoM4kv4AAADhAQAAEwAAAAAAAAAAAAAAAAAAAAAA&#10;W0NvbnRlbnRfVHlwZXNdLnhtbFBLAQItABQABgAIAAAAIQA4/SH/1gAAAJQBAAALAAAAAAAAAAAA&#10;AAAAAC8BAABfcmVscy8ucmVsc1BLAQItABQABgAIAAAAIQDj2OxSqAIAAKwFAAAOAAAAAAAAAAAA&#10;AAAAAC4CAABkcnMvZTJvRG9jLnhtbFBLAQItABQABgAIAAAAIQB+zGtu3wAAAA8BAAAPAAAAAAAA&#10;AAAAAAAAAAIFAABkcnMvZG93bnJldi54bWxQSwUGAAAAAAQABADzAAAADgYAAAAA&#10;" filled="f" stroked="f">
              <v:textbox style="mso-fit-shape-to-text:t" inset="0,0,0,0">
                <w:txbxContent>
                  <w:p w:rsidR="00786E0B" w:rsidRDefault="00786E0B">
                    <w:pPr>
                      <w:pStyle w:val="a8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7501C" w:rsidRPr="0077501C">
                      <w:rPr>
                        <w:rStyle w:val="a9"/>
                        <w:noProof/>
                      </w:rPr>
                      <w:t>1</w:t>
                    </w:r>
                    <w:r>
                      <w:rPr>
                        <w:rStyle w:val="a9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FC1" w:rsidRDefault="006B7FC1"/>
  </w:footnote>
  <w:footnote w:type="continuationSeparator" w:id="0">
    <w:p w:rsidR="006B7FC1" w:rsidRDefault="006B7FC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5630103"/>
      <w:docPartObj>
        <w:docPartGallery w:val="Page Numbers (Top of Page)"/>
        <w:docPartUnique/>
      </w:docPartObj>
    </w:sdtPr>
    <w:sdtEndPr/>
    <w:sdtContent>
      <w:p w:rsidR="00786E0B" w:rsidRDefault="00786E0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01C">
          <w:rPr>
            <w:noProof/>
          </w:rPr>
          <w:t>15</w:t>
        </w:r>
        <w:r>
          <w:fldChar w:fldCharType="end"/>
        </w:r>
      </w:p>
    </w:sdtContent>
  </w:sdt>
  <w:p w:rsidR="00786E0B" w:rsidRDefault="00786E0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744"/>
    <w:multiLevelType w:val="multilevel"/>
    <w:tmpl w:val="5F70A816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352624"/>
    <w:multiLevelType w:val="multilevel"/>
    <w:tmpl w:val="CC7E8F28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62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2">
    <w:nsid w:val="0BA7436E"/>
    <w:multiLevelType w:val="multilevel"/>
    <w:tmpl w:val="39886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F246F1"/>
    <w:multiLevelType w:val="multilevel"/>
    <w:tmpl w:val="60DEA3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E1C007E"/>
    <w:multiLevelType w:val="hybridMultilevel"/>
    <w:tmpl w:val="63F05EF4"/>
    <w:lvl w:ilvl="0" w:tplc="74381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A1465"/>
    <w:multiLevelType w:val="hybridMultilevel"/>
    <w:tmpl w:val="96DAC790"/>
    <w:lvl w:ilvl="0" w:tplc="7A184E0A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3E12FE"/>
    <w:multiLevelType w:val="multilevel"/>
    <w:tmpl w:val="B68A72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19AE568F"/>
    <w:multiLevelType w:val="hybridMultilevel"/>
    <w:tmpl w:val="F292824A"/>
    <w:lvl w:ilvl="0" w:tplc="F9A85166">
      <w:start w:val="1"/>
      <w:numFmt w:val="decimal"/>
      <w:lvlText w:val="4.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C28518A"/>
    <w:multiLevelType w:val="multilevel"/>
    <w:tmpl w:val="6F68849A"/>
    <w:lvl w:ilvl="0">
      <w:start w:val="3"/>
      <w:numFmt w:val="decimal"/>
      <w:lvlText w:val="%1)"/>
      <w:lvlJc w:val="left"/>
      <w:pPr>
        <w:ind w:left="426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567" w:firstLine="0"/>
      </w:pPr>
    </w:lvl>
    <w:lvl w:ilvl="2">
      <w:numFmt w:val="decimal"/>
      <w:lvlText w:val=""/>
      <w:lvlJc w:val="left"/>
      <w:pPr>
        <w:ind w:left="567" w:firstLine="0"/>
      </w:pPr>
    </w:lvl>
    <w:lvl w:ilvl="3">
      <w:numFmt w:val="decimal"/>
      <w:lvlText w:val=""/>
      <w:lvlJc w:val="left"/>
      <w:pPr>
        <w:ind w:left="567" w:firstLine="0"/>
      </w:pPr>
    </w:lvl>
    <w:lvl w:ilvl="4">
      <w:numFmt w:val="decimal"/>
      <w:lvlText w:val=""/>
      <w:lvlJc w:val="left"/>
      <w:pPr>
        <w:ind w:left="567" w:firstLine="0"/>
      </w:pPr>
    </w:lvl>
    <w:lvl w:ilvl="5">
      <w:numFmt w:val="decimal"/>
      <w:lvlText w:val=""/>
      <w:lvlJc w:val="left"/>
      <w:pPr>
        <w:ind w:left="567" w:firstLine="0"/>
      </w:pPr>
    </w:lvl>
    <w:lvl w:ilvl="6">
      <w:numFmt w:val="decimal"/>
      <w:lvlText w:val=""/>
      <w:lvlJc w:val="left"/>
      <w:pPr>
        <w:ind w:left="567" w:firstLine="0"/>
      </w:pPr>
    </w:lvl>
    <w:lvl w:ilvl="7">
      <w:numFmt w:val="decimal"/>
      <w:lvlText w:val=""/>
      <w:lvlJc w:val="left"/>
      <w:pPr>
        <w:ind w:left="567" w:firstLine="0"/>
      </w:pPr>
    </w:lvl>
    <w:lvl w:ilvl="8">
      <w:numFmt w:val="decimal"/>
      <w:lvlText w:val=""/>
      <w:lvlJc w:val="left"/>
      <w:pPr>
        <w:ind w:left="567" w:firstLine="0"/>
      </w:pPr>
    </w:lvl>
  </w:abstractNum>
  <w:abstractNum w:abstractNumId="9">
    <w:nsid w:val="1D6439F0"/>
    <w:multiLevelType w:val="hybridMultilevel"/>
    <w:tmpl w:val="CCD49A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75680"/>
    <w:multiLevelType w:val="multilevel"/>
    <w:tmpl w:val="7EB46762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0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84805A1"/>
    <w:multiLevelType w:val="multilevel"/>
    <w:tmpl w:val="5AA252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sz w:val="24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2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ED55B25"/>
    <w:multiLevelType w:val="hybridMultilevel"/>
    <w:tmpl w:val="520ACC0A"/>
    <w:lvl w:ilvl="0" w:tplc="1C3EE758">
      <w:start w:val="1"/>
      <w:numFmt w:val="decimal"/>
      <w:lvlText w:val="%1)"/>
      <w:lvlJc w:val="left"/>
      <w:pPr>
        <w:ind w:left="177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34333CBE"/>
    <w:multiLevelType w:val="multilevel"/>
    <w:tmpl w:val="6DD85186"/>
    <w:lvl w:ilvl="0">
      <w:start w:val="10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286E95"/>
    <w:multiLevelType w:val="multilevel"/>
    <w:tmpl w:val="B082F138"/>
    <w:lvl w:ilvl="0">
      <w:start w:val="29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562613"/>
    <w:multiLevelType w:val="multilevel"/>
    <w:tmpl w:val="D6C4B1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8E4246"/>
    <w:multiLevelType w:val="hybridMultilevel"/>
    <w:tmpl w:val="53EE393E"/>
    <w:lvl w:ilvl="0" w:tplc="DACA02FA">
      <w:start w:val="1"/>
      <w:numFmt w:val="decimal"/>
      <w:lvlText w:val="3.6.%1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D4958D5"/>
    <w:multiLevelType w:val="multilevel"/>
    <w:tmpl w:val="60DEA3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9046E83"/>
    <w:multiLevelType w:val="multilevel"/>
    <w:tmpl w:val="B8BEE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8C37A7"/>
    <w:multiLevelType w:val="multilevel"/>
    <w:tmpl w:val="8E9EB8A4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471AFD"/>
    <w:multiLevelType w:val="multilevel"/>
    <w:tmpl w:val="D0D63B86"/>
    <w:lvl w:ilvl="0">
      <w:start w:val="1"/>
      <w:numFmt w:val="decimal"/>
      <w:lvlText w:val="%1."/>
      <w:lvlJc w:val="left"/>
      <w:pPr>
        <w:ind w:left="4330" w:hanging="360"/>
      </w:pPr>
    </w:lvl>
    <w:lvl w:ilvl="1">
      <w:start w:val="2"/>
      <w:numFmt w:val="decimal"/>
      <w:isLgl/>
      <w:lvlText w:val="%1.%2."/>
      <w:lvlJc w:val="left"/>
      <w:pPr>
        <w:ind w:left="5629" w:hanging="1485"/>
      </w:pPr>
      <w:rPr>
        <w:rFonts w:hint="default"/>
        <w:b w:val="0"/>
      </w:rPr>
    </w:lvl>
    <w:lvl w:ilvl="2">
      <w:start w:val="5"/>
      <w:numFmt w:val="decimal"/>
      <w:isLgl/>
      <w:lvlText w:val="%1.%2.%3."/>
      <w:lvlJc w:val="left"/>
      <w:pPr>
        <w:ind w:left="5803" w:hanging="148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977" w:hanging="148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151" w:hanging="148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6325" w:hanging="1485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81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98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522" w:hanging="2160"/>
      </w:pPr>
      <w:rPr>
        <w:rFonts w:hint="default"/>
        <w:b w:val="0"/>
      </w:rPr>
    </w:lvl>
  </w:abstractNum>
  <w:abstractNum w:abstractNumId="22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7EC2FB6"/>
    <w:multiLevelType w:val="multilevel"/>
    <w:tmpl w:val="4D72A0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9F26494"/>
    <w:multiLevelType w:val="hybridMultilevel"/>
    <w:tmpl w:val="C13481D4"/>
    <w:lvl w:ilvl="0" w:tplc="F9A8516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B600C"/>
    <w:multiLevelType w:val="multilevel"/>
    <w:tmpl w:val="D25222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DBA75AD"/>
    <w:multiLevelType w:val="multilevel"/>
    <w:tmpl w:val="2286BE90"/>
    <w:lvl w:ilvl="0">
      <w:start w:val="5"/>
      <w:numFmt w:val="decimal"/>
      <w:lvlText w:val="%1)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658201C3"/>
    <w:multiLevelType w:val="multilevel"/>
    <w:tmpl w:val="A0F8FA20"/>
    <w:lvl w:ilvl="0">
      <w:start w:val="3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A6D2C20"/>
    <w:multiLevelType w:val="hybridMultilevel"/>
    <w:tmpl w:val="CCA8FD1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EE2270E"/>
    <w:multiLevelType w:val="multilevel"/>
    <w:tmpl w:val="85DA9CC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FAD1A7C"/>
    <w:multiLevelType w:val="hybridMultilevel"/>
    <w:tmpl w:val="5F582C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6810A01"/>
    <w:multiLevelType w:val="multilevel"/>
    <w:tmpl w:val="9C1A333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CCD06DB"/>
    <w:multiLevelType w:val="multilevel"/>
    <w:tmpl w:val="3BE662EC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29"/>
  </w:num>
  <w:num w:numId="3">
    <w:abstractNumId w:val="16"/>
  </w:num>
  <w:num w:numId="4">
    <w:abstractNumId w:val="14"/>
  </w:num>
  <w:num w:numId="5">
    <w:abstractNumId w:val="15"/>
  </w:num>
  <w:num w:numId="6">
    <w:abstractNumId w:val="20"/>
  </w:num>
  <w:num w:numId="7">
    <w:abstractNumId w:val="0"/>
  </w:num>
  <w:num w:numId="8">
    <w:abstractNumId w:val="32"/>
  </w:num>
  <w:num w:numId="9">
    <w:abstractNumId w:val="19"/>
  </w:num>
  <w:num w:numId="10">
    <w:abstractNumId w:val="25"/>
  </w:num>
  <w:num w:numId="11">
    <w:abstractNumId w:val="2"/>
  </w:num>
  <w:num w:numId="12">
    <w:abstractNumId w:val="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1"/>
  </w:num>
  <w:num w:numId="16">
    <w:abstractNumId w:val="28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8"/>
  </w:num>
  <w:num w:numId="21">
    <w:abstractNumId w:val="12"/>
  </w:num>
  <w:num w:numId="22">
    <w:abstractNumId w:val="1"/>
  </w:num>
  <w:num w:numId="23">
    <w:abstractNumId w:val="30"/>
  </w:num>
  <w:num w:numId="24">
    <w:abstractNumId w:val="22"/>
  </w:num>
  <w:num w:numId="25">
    <w:abstractNumId w:val="13"/>
  </w:num>
  <w:num w:numId="26">
    <w:abstractNumId w:val="5"/>
  </w:num>
  <w:num w:numId="27">
    <w:abstractNumId w:val="9"/>
  </w:num>
  <w:num w:numId="28">
    <w:abstractNumId w:val="17"/>
  </w:num>
  <w:num w:numId="29">
    <w:abstractNumId w:val="7"/>
  </w:num>
  <w:num w:numId="30">
    <w:abstractNumId w:val="24"/>
  </w:num>
  <w:num w:numId="31">
    <w:abstractNumId w:val="10"/>
  </w:num>
  <w:num w:numId="32">
    <w:abstractNumId w:val="4"/>
  </w:num>
  <w:num w:numId="33">
    <w:abstractNumId w:val="6"/>
  </w:num>
  <w:num w:numId="34">
    <w:abstractNumId w:val="3"/>
  </w:num>
  <w:num w:numId="35">
    <w:abstractNumId w:val="23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AB"/>
    <w:rsid w:val="00006166"/>
    <w:rsid w:val="00022D50"/>
    <w:rsid w:val="00055003"/>
    <w:rsid w:val="0006412C"/>
    <w:rsid w:val="00064438"/>
    <w:rsid w:val="00076B9D"/>
    <w:rsid w:val="00084AC4"/>
    <w:rsid w:val="000A7D59"/>
    <w:rsid w:val="000B6A19"/>
    <w:rsid w:val="000B70D8"/>
    <w:rsid w:val="000C0C10"/>
    <w:rsid w:val="000D6975"/>
    <w:rsid w:val="0011796F"/>
    <w:rsid w:val="001230F4"/>
    <w:rsid w:val="00125977"/>
    <w:rsid w:val="00135DA0"/>
    <w:rsid w:val="0014163E"/>
    <w:rsid w:val="00152A1C"/>
    <w:rsid w:val="0016306C"/>
    <w:rsid w:val="0017403E"/>
    <w:rsid w:val="00176F73"/>
    <w:rsid w:val="00181BDC"/>
    <w:rsid w:val="0018650A"/>
    <w:rsid w:val="0018662A"/>
    <w:rsid w:val="00191DD7"/>
    <w:rsid w:val="001A777F"/>
    <w:rsid w:val="001B5436"/>
    <w:rsid w:val="001D7A13"/>
    <w:rsid w:val="001E2433"/>
    <w:rsid w:val="001F1272"/>
    <w:rsid w:val="001F7FBC"/>
    <w:rsid w:val="002020AB"/>
    <w:rsid w:val="00211A7A"/>
    <w:rsid w:val="00211AC2"/>
    <w:rsid w:val="00214F79"/>
    <w:rsid w:val="002258FD"/>
    <w:rsid w:val="002360DA"/>
    <w:rsid w:val="00236A07"/>
    <w:rsid w:val="002405AC"/>
    <w:rsid w:val="0024252B"/>
    <w:rsid w:val="002617FB"/>
    <w:rsid w:val="00266470"/>
    <w:rsid w:val="00272978"/>
    <w:rsid w:val="0028200D"/>
    <w:rsid w:val="0028503E"/>
    <w:rsid w:val="00291408"/>
    <w:rsid w:val="00291E9E"/>
    <w:rsid w:val="00294178"/>
    <w:rsid w:val="00296ABD"/>
    <w:rsid w:val="002A3BB2"/>
    <w:rsid w:val="002A58F8"/>
    <w:rsid w:val="002B03CB"/>
    <w:rsid w:val="002B77DB"/>
    <w:rsid w:val="002C00D2"/>
    <w:rsid w:val="00302D7F"/>
    <w:rsid w:val="0030556C"/>
    <w:rsid w:val="003155B7"/>
    <w:rsid w:val="00315D44"/>
    <w:rsid w:val="0032365D"/>
    <w:rsid w:val="00325120"/>
    <w:rsid w:val="00336335"/>
    <w:rsid w:val="00343802"/>
    <w:rsid w:val="003508B7"/>
    <w:rsid w:val="00353A6D"/>
    <w:rsid w:val="0037457F"/>
    <w:rsid w:val="00375C9D"/>
    <w:rsid w:val="00387BC3"/>
    <w:rsid w:val="00391F8E"/>
    <w:rsid w:val="003A60F9"/>
    <w:rsid w:val="003D0B29"/>
    <w:rsid w:val="003D2197"/>
    <w:rsid w:val="003D4F47"/>
    <w:rsid w:val="003D5CD5"/>
    <w:rsid w:val="003D6752"/>
    <w:rsid w:val="003E3D3C"/>
    <w:rsid w:val="003F1420"/>
    <w:rsid w:val="003F4AD1"/>
    <w:rsid w:val="003F7DF1"/>
    <w:rsid w:val="00406A50"/>
    <w:rsid w:val="00411736"/>
    <w:rsid w:val="00426F33"/>
    <w:rsid w:val="0045662B"/>
    <w:rsid w:val="00462DF4"/>
    <w:rsid w:val="00482E4D"/>
    <w:rsid w:val="00484F23"/>
    <w:rsid w:val="004932CA"/>
    <w:rsid w:val="00493CCD"/>
    <w:rsid w:val="00497179"/>
    <w:rsid w:val="004A004D"/>
    <w:rsid w:val="004B5397"/>
    <w:rsid w:val="004B669E"/>
    <w:rsid w:val="004C6A53"/>
    <w:rsid w:val="004D45A9"/>
    <w:rsid w:val="004D4A47"/>
    <w:rsid w:val="004E2568"/>
    <w:rsid w:val="004F2627"/>
    <w:rsid w:val="00522EDE"/>
    <w:rsid w:val="00532017"/>
    <w:rsid w:val="0055170A"/>
    <w:rsid w:val="0055208A"/>
    <w:rsid w:val="005545B8"/>
    <w:rsid w:val="00554B0F"/>
    <w:rsid w:val="00571BBD"/>
    <w:rsid w:val="00574094"/>
    <w:rsid w:val="00575A88"/>
    <w:rsid w:val="00590FF8"/>
    <w:rsid w:val="005B1CC0"/>
    <w:rsid w:val="005B7815"/>
    <w:rsid w:val="005C6399"/>
    <w:rsid w:val="005F313C"/>
    <w:rsid w:val="005F68D3"/>
    <w:rsid w:val="005F6D95"/>
    <w:rsid w:val="00604915"/>
    <w:rsid w:val="006063EE"/>
    <w:rsid w:val="00606C62"/>
    <w:rsid w:val="0061557B"/>
    <w:rsid w:val="00616A2F"/>
    <w:rsid w:val="00617635"/>
    <w:rsid w:val="00631130"/>
    <w:rsid w:val="00637840"/>
    <w:rsid w:val="00656A1A"/>
    <w:rsid w:val="00656CE7"/>
    <w:rsid w:val="00661AAB"/>
    <w:rsid w:val="00671C71"/>
    <w:rsid w:val="0067474F"/>
    <w:rsid w:val="006755D7"/>
    <w:rsid w:val="006807FC"/>
    <w:rsid w:val="00680C1A"/>
    <w:rsid w:val="006A7545"/>
    <w:rsid w:val="006B2B52"/>
    <w:rsid w:val="006B5302"/>
    <w:rsid w:val="006B7FC1"/>
    <w:rsid w:val="006D1B63"/>
    <w:rsid w:val="006D5B0F"/>
    <w:rsid w:val="006E3CCA"/>
    <w:rsid w:val="006E5252"/>
    <w:rsid w:val="006E6FD0"/>
    <w:rsid w:val="006F0E51"/>
    <w:rsid w:val="006F5D03"/>
    <w:rsid w:val="0070468A"/>
    <w:rsid w:val="00706ED5"/>
    <w:rsid w:val="00715394"/>
    <w:rsid w:val="007162A8"/>
    <w:rsid w:val="007225B5"/>
    <w:rsid w:val="0073174B"/>
    <w:rsid w:val="00743BDD"/>
    <w:rsid w:val="00746B25"/>
    <w:rsid w:val="00756BC2"/>
    <w:rsid w:val="00761BAA"/>
    <w:rsid w:val="0077501C"/>
    <w:rsid w:val="007760A9"/>
    <w:rsid w:val="007814B9"/>
    <w:rsid w:val="00786E0B"/>
    <w:rsid w:val="00797F3B"/>
    <w:rsid w:val="007A0876"/>
    <w:rsid w:val="007A341A"/>
    <w:rsid w:val="007B5379"/>
    <w:rsid w:val="007C24FA"/>
    <w:rsid w:val="007F4538"/>
    <w:rsid w:val="007F4B15"/>
    <w:rsid w:val="007F63A3"/>
    <w:rsid w:val="00816A81"/>
    <w:rsid w:val="0083625E"/>
    <w:rsid w:val="00844167"/>
    <w:rsid w:val="00847905"/>
    <w:rsid w:val="00857E1D"/>
    <w:rsid w:val="00862ED9"/>
    <w:rsid w:val="008675E2"/>
    <w:rsid w:val="00871531"/>
    <w:rsid w:val="00886F21"/>
    <w:rsid w:val="0089212C"/>
    <w:rsid w:val="008921CB"/>
    <w:rsid w:val="008B02C3"/>
    <w:rsid w:val="008B07F2"/>
    <w:rsid w:val="008B2C5E"/>
    <w:rsid w:val="008B778F"/>
    <w:rsid w:val="008D42F3"/>
    <w:rsid w:val="008E7646"/>
    <w:rsid w:val="008F03DA"/>
    <w:rsid w:val="008F0D61"/>
    <w:rsid w:val="008F4039"/>
    <w:rsid w:val="008F5A9D"/>
    <w:rsid w:val="0090140D"/>
    <w:rsid w:val="009037C1"/>
    <w:rsid w:val="009074FA"/>
    <w:rsid w:val="00912270"/>
    <w:rsid w:val="0092236B"/>
    <w:rsid w:val="00934292"/>
    <w:rsid w:val="0093431D"/>
    <w:rsid w:val="00943E16"/>
    <w:rsid w:val="009748BE"/>
    <w:rsid w:val="0097600C"/>
    <w:rsid w:val="00990673"/>
    <w:rsid w:val="00992D17"/>
    <w:rsid w:val="009946B2"/>
    <w:rsid w:val="009B022D"/>
    <w:rsid w:val="009B2243"/>
    <w:rsid w:val="009B4269"/>
    <w:rsid w:val="009C32DF"/>
    <w:rsid w:val="009C7CFA"/>
    <w:rsid w:val="009E1A67"/>
    <w:rsid w:val="009E21F8"/>
    <w:rsid w:val="009F3947"/>
    <w:rsid w:val="009F714C"/>
    <w:rsid w:val="00A04B03"/>
    <w:rsid w:val="00A16E95"/>
    <w:rsid w:val="00A25915"/>
    <w:rsid w:val="00A2675B"/>
    <w:rsid w:val="00A36118"/>
    <w:rsid w:val="00A40E72"/>
    <w:rsid w:val="00A4312C"/>
    <w:rsid w:val="00A44D7D"/>
    <w:rsid w:val="00A5076A"/>
    <w:rsid w:val="00A60063"/>
    <w:rsid w:val="00A60E5D"/>
    <w:rsid w:val="00A81CCC"/>
    <w:rsid w:val="00A91274"/>
    <w:rsid w:val="00A926BA"/>
    <w:rsid w:val="00AC2F3E"/>
    <w:rsid w:val="00AC53DC"/>
    <w:rsid w:val="00AD7E80"/>
    <w:rsid w:val="00AE4B1B"/>
    <w:rsid w:val="00AE59BB"/>
    <w:rsid w:val="00AF29FF"/>
    <w:rsid w:val="00B01BF0"/>
    <w:rsid w:val="00B2296F"/>
    <w:rsid w:val="00B436A3"/>
    <w:rsid w:val="00B5214A"/>
    <w:rsid w:val="00B5717A"/>
    <w:rsid w:val="00B57864"/>
    <w:rsid w:val="00B645EA"/>
    <w:rsid w:val="00B6579A"/>
    <w:rsid w:val="00B67308"/>
    <w:rsid w:val="00B82989"/>
    <w:rsid w:val="00B86EA4"/>
    <w:rsid w:val="00B940E5"/>
    <w:rsid w:val="00BA1D73"/>
    <w:rsid w:val="00BB2143"/>
    <w:rsid w:val="00BB7631"/>
    <w:rsid w:val="00BC548F"/>
    <w:rsid w:val="00BE03A6"/>
    <w:rsid w:val="00BE2F26"/>
    <w:rsid w:val="00BE4FD1"/>
    <w:rsid w:val="00C10570"/>
    <w:rsid w:val="00C1650E"/>
    <w:rsid w:val="00C213A1"/>
    <w:rsid w:val="00C26DCF"/>
    <w:rsid w:val="00C301CF"/>
    <w:rsid w:val="00C355BA"/>
    <w:rsid w:val="00C37AC8"/>
    <w:rsid w:val="00C41234"/>
    <w:rsid w:val="00C42C02"/>
    <w:rsid w:val="00C43930"/>
    <w:rsid w:val="00C51494"/>
    <w:rsid w:val="00C57BCC"/>
    <w:rsid w:val="00C67A9A"/>
    <w:rsid w:val="00C921D4"/>
    <w:rsid w:val="00CA1D31"/>
    <w:rsid w:val="00CA483C"/>
    <w:rsid w:val="00CA6261"/>
    <w:rsid w:val="00CA7D2A"/>
    <w:rsid w:val="00CB25F0"/>
    <w:rsid w:val="00CB4271"/>
    <w:rsid w:val="00CC04CF"/>
    <w:rsid w:val="00CD1AFD"/>
    <w:rsid w:val="00CD20A4"/>
    <w:rsid w:val="00CE119E"/>
    <w:rsid w:val="00CE4B0D"/>
    <w:rsid w:val="00CE5AA4"/>
    <w:rsid w:val="00CF6F95"/>
    <w:rsid w:val="00D03545"/>
    <w:rsid w:val="00D06FBD"/>
    <w:rsid w:val="00D27806"/>
    <w:rsid w:val="00D41252"/>
    <w:rsid w:val="00D4538B"/>
    <w:rsid w:val="00D456CD"/>
    <w:rsid w:val="00D5045D"/>
    <w:rsid w:val="00D52151"/>
    <w:rsid w:val="00D524F2"/>
    <w:rsid w:val="00D67A8A"/>
    <w:rsid w:val="00D726A0"/>
    <w:rsid w:val="00D80DD3"/>
    <w:rsid w:val="00D83786"/>
    <w:rsid w:val="00D92F6A"/>
    <w:rsid w:val="00DA0994"/>
    <w:rsid w:val="00DA2337"/>
    <w:rsid w:val="00DB110B"/>
    <w:rsid w:val="00DB3FD7"/>
    <w:rsid w:val="00DC205B"/>
    <w:rsid w:val="00DC324C"/>
    <w:rsid w:val="00DC6A24"/>
    <w:rsid w:val="00DD240C"/>
    <w:rsid w:val="00DD7358"/>
    <w:rsid w:val="00E006F6"/>
    <w:rsid w:val="00E043CA"/>
    <w:rsid w:val="00E11D7C"/>
    <w:rsid w:val="00E1591A"/>
    <w:rsid w:val="00E301F2"/>
    <w:rsid w:val="00E40A00"/>
    <w:rsid w:val="00E4786B"/>
    <w:rsid w:val="00E52667"/>
    <w:rsid w:val="00E728E8"/>
    <w:rsid w:val="00E7363B"/>
    <w:rsid w:val="00E745DA"/>
    <w:rsid w:val="00E90733"/>
    <w:rsid w:val="00E953B0"/>
    <w:rsid w:val="00EA12C3"/>
    <w:rsid w:val="00EB0DE2"/>
    <w:rsid w:val="00EB46E7"/>
    <w:rsid w:val="00EB5110"/>
    <w:rsid w:val="00EB77FE"/>
    <w:rsid w:val="00EC5B86"/>
    <w:rsid w:val="00ED10B3"/>
    <w:rsid w:val="00ED19BD"/>
    <w:rsid w:val="00ED255F"/>
    <w:rsid w:val="00ED32A8"/>
    <w:rsid w:val="00EE7708"/>
    <w:rsid w:val="00F025DA"/>
    <w:rsid w:val="00F22AAD"/>
    <w:rsid w:val="00F23267"/>
    <w:rsid w:val="00F41A90"/>
    <w:rsid w:val="00F42BC9"/>
    <w:rsid w:val="00F43B9C"/>
    <w:rsid w:val="00F43BF3"/>
    <w:rsid w:val="00F542A4"/>
    <w:rsid w:val="00F64298"/>
    <w:rsid w:val="00F65561"/>
    <w:rsid w:val="00F75F08"/>
    <w:rsid w:val="00F93234"/>
    <w:rsid w:val="00F96FFA"/>
    <w:rsid w:val="00FB2A4E"/>
    <w:rsid w:val="00FB32AB"/>
    <w:rsid w:val="00FE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2A1C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278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20AB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4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 + Не полужирный"/>
    <w:basedOn w:val="2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a9">
    <w:name w:val="Колонтитул"/>
    <w:basedOn w:val="a7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a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4">
    <w:name w:val="Основной текст2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5pt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65pt0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ab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Основной текст (4)_"/>
    <w:basedOn w:val="a0"/>
    <w:link w:val="4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95pt">
    <w:name w:val="Основной текст (5) + 9;5 pt"/>
    <w:basedOn w:val="5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8">
    <w:name w:val="Основной текст (8)_"/>
    <w:basedOn w:val="a0"/>
    <w:link w:val="8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c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20ptExact">
    <w:name w:val="Основной текст (2) + Интервал 0 pt Exact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26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">
    <w:name w:val="Подпись к картинке (2)_"/>
    <w:basedOn w:val="a0"/>
    <w:link w:val="2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2pt">
    <w:name w:val="Подпись к картинке (2) + 12 pt;Курсив"/>
    <w:basedOn w:val="27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2020AB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9">
    <w:name w:val="Основной текст (9)_"/>
    <w:basedOn w:val="a0"/>
    <w:link w:val="9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3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e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111pt">
    <w:name w:val="Основной текст (11) + 11 pt;Не курсив"/>
    <w:basedOn w:val="110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Основной текст + 11;5 pt;Курсив"/>
    <w:basedOn w:val="a6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2020AB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2020AB"/>
    <w:pPr>
      <w:shd w:val="clear" w:color="auto" w:fill="FFFFFF"/>
      <w:spacing w:line="288" w:lineRule="exact"/>
      <w:ind w:hanging="8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4"/>
    <w:basedOn w:val="a"/>
    <w:link w:val="a6"/>
    <w:rsid w:val="002020AB"/>
    <w:pPr>
      <w:shd w:val="clear" w:color="auto" w:fill="FFFFFF"/>
      <w:spacing w:before="240"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2020AB"/>
    <w:pPr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Колонтитул"/>
    <w:basedOn w:val="a"/>
    <w:link w:val="a7"/>
    <w:rsid w:val="002020A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120">
    <w:name w:val="Заголовок №1 (2)"/>
    <w:basedOn w:val="a"/>
    <w:link w:val="12"/>
    <w:rsid w:val="002020AB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2020AB"/>
    <w:pPr>
      <w:shd w:val="clear" w:color="auto" w:fill="FFFFFF"/>
      <w:spacing w:after="120" w:line="18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1">
    <w:name w:val="Основной текст (4)"/>
    <w:basedOn w:val="a"/>
    <w:link w:val="40"/>
    <w:rsid w:val="002020AB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rsid w:val="002020AB"/>
    <w:pPr>
      <w:shd w:val="clear" w:color="auto" w:fill="FFFFFF"/>
      <w:spacing w:before="120" w:line="39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2020AB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2020AB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2020AB"/>
    <w:pPr>
      <w:shd w:val="clear" w:color="auto" w:fill="FFFFFF"/>
      <w:spacing w:before="540" w:line="25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8">
    <w:name w:val="Подпись к картинке (2)"/>
    <w:basedOn w:val="a"/>
    <w:link w:val="27"/>
    <w:rsid w:val="002020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0">
    <w:name w:val="Основной текст (10)"/>
    <w:basedOn w:val="a"/>
    <w:link w:val="10Exact"/>
    <w:rsid w:val="002020AB"/>
    <w:pPr>
      <w:shd w:val="clear" w:color="auto" w:fill="FFFFFF"/>
      <w:spacing w:line="0" w:lineRule="atLeast"/>
    </w:pPr>
    <w:rPr>
      <w:rFonts w:ascii="CordiaUPC" w:eastAsia="CordiaUPC" w:hAnsi="CordiaUPC" w:cs="CordiaUPC"/>
      <w:sz w:val="42"/>
      <w:szCs w:val="42"/>
    </w:rPr>
  </w:style>
  <w:style w:type="paragraph" w:customStyle="1" w:styleId="90">
    <w:name w:val="Основной текст (9)"/>
    <w:basedOn w:val="a"/>
    <w:link w:val="9"/>
    <w:rsid w:val="002020AB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">
    <w:name w:val="Заголовок №1"/>
    <w:basedOn w:val="a"/>
    <w:link w:val="13"/>
    <w:rsid w:val="002020AB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rsid w:val="002020AB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f">
    <w:name w:val="Balloon Text"/>
    <w:basedOn w:val="a"/>
    <w:link w:val="af0"/>
    <w:uiPriority w:val="99"/>
    <w:semiHidden/>
    <w:unhideWhenUsed/>
    <w:rsid w:val="00E478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786B"/>
    <w:rPr>
      <w:rFonts w:ascii="Tahoma" w:hAnsi="Tahoma" w:cs="Tahoma"/>
      <w:color w:val="000000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B022D"/>
    <w:rPr>
      <w:color w:val="000000"/>
    </w:rPr>
  </w:style>
  <w:style w:type="paragraph" w:styleId="af3">
    <w:name w:val="footer"/>
    <w:basedOn w:val="a"/>
    <w:link w:val="af4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B022D"/>
    <w:rPr>
      <w:color w:val="000000"/>
    </w:rPr>
  </w:style>
  <w:style w:type="paragraph" w:styleId="af5">
    <w:name w:val="List Paragraph"/>
    <w:basedOn w:val="a"/>
    <w:uiPriority w:val="34"/>
    <w:qFormat/>
    <w:rsid w:val="00BE4FD1"/>
    <w:pPr>
      <w:ind w:left="720"/>
      <w:contextualSpacing/>
    </w:pPr>
    <w:rPr>
      <w:lang w:bidi="ar-SA"/>
    </w:rPr>
  </w:style>
  <w:style w:type="table" w:styleId="af6">
    <w:name w:val="Table Grid"/>
    <w:basedOn w:val="a1"/>
    <w:uiPriority w:val="59"/>
    <w:rsid w:val="00A5076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2914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F025D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Doc-">
    <w:name w:val="Doc-Т внутри нумерации Знак"/>
    <w:link w:val="Doc-0"/>
    <w:uiPriority w:val="99"/>
    <w:locked/>
    <w:rsid w:val="002405AC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2405AC"/>
    <w:pPr>
      <w:widowControl/>
      <w:spacing w:line="360" w:lineRule="auto"/>
      <w:ind w:left="720" w:firstLine="709"/>
      <w:jc w:val="both"/>
    </w:pPr>
    <w:rPr>
      <w:rFonts w:ascii="Times New Roman" w:hAnsi="Times New Roman" w:cs="Times New Roman"/>
      <w:color w:val="auto"/>
    </w:rPr>
  </w:style>
  <w:style w:type="paragraph" w:customStyle="1" w:styleId="15">
    <w:name w:val="Абзац списка1"/>
    <w:basedOn w:val="a"/>
    <w:rsid w:val="002405AC"/>
    <w:pPr>
      <w:widowControl/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styleId="af7">
    <w:name w:val="No Spacing"/>
    <w:uiPriority w:val="1"/>
    <w:qFormat/>
    <w:rsid w:val="002405AC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D27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footnote text"/>
    <w:basedOn w:val="a"/>
    <w:link w:val="af9"/>
    <w:uiPriority w:val="99"/>
    <w:semiHidden/>
    <w:unhideWhenUsed/>
    <w:rsid w:val="0070468A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70468A"/>
    <w:rPr>
      <w:color w:val="000000"/>
      <w:sz w:val="20"/>
      <w:szCs w:val="20"/>
    </w:rPr>
  </w:style>
  <w:style w:type="character" w:styleId="afa">
    <w:name w:val="footnote reference"/>
    <w:rsid w:val="0070468A"/>
    <w:rPr>
      <w:rFonts w:cs="Times New Roman"/>
      <w:vertAlign w:val="superscript"/>
    </w:rPr>
  </w:style>
  <w:style w:type="paragraph" w:customStyle="1" w:styleId="Style1">
    <w:name w:val="Style1"/>
    <w:basedOn w:val="a"/>
    <w:rsid w:val="00B5717A"/>
    <w:pPr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2">
    <w:name w:val="Font Style22"/>
    <w:rsid w:val="00B5717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Cell">
    <w:name w:val="ConsPlusCell"/>
    <w:uiPriority w:val="99"/>
    <w:rsid w:val="00746B2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2A1C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278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20AB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4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 + Не полужирный"/>
    <w:basedOn w:val="2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a9">
    <w:name w:val="Колонтитул"/>
    <w:basedOn w:val="a7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a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4">
    <w:name w:val="Основной текст2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5pt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65pt0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ab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Основной текст (4)_"/>
    <w:basedOn w:val="a0"/>
    <w:link w:val="4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95pt">
    <w:name w:val="Основной текст (5) + 9;5 pt"/>
    <w:basedOn w:val="5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8">
    <w:name w:val="Основной текст (8)_"/>
    <w:basedOn w:val="a0"/>
    <w:link w:val="8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c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20ptExact">
    <w:name w:val="Основной текст (2) + Интервал 0 pt Exact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26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">
    <w:name w:val="Подпись к картинке (2)_"/>
    <w:basedOn w:val="a0"/>
    <w:link w:val="2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2pt">
    <w:name w:val="Подпись к картинке (2) + 12 pt;Курсив"/>
    <w:basedOn w:val="27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2020AB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9">
    <w:name w:val="Основной текст (9)_"/>
    <w:basedOn w:val="a0"/>
    <w:link w:val="9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3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e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111pt">
    <w:name w:val="Основной текст (11) + 11 pt;Не курсив"/>
    <w:basedOn w:val="110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Основной текст + 11;5 pt;Курсив"/>
    <w:basedOn w:val="a6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2020AB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2020AB"/>
    <w:pPr>
      <w:shd w:val="clear" w:color="auto" w:fill="FFFFFF"/>
      <w:spacing w:line="288" w:lineRule="exact"/>
      <w:ind w:hanging="8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4"/>
    <w:basedOn w:val="a"/>
    <w:link w:val="a6"/>
    <w:rsid w:val="002020AB"/>
    <w:pPr>
      <w:shd w:val="clear" w:color="auto" w:fill="FFFFFF"/>
      <w:spacing w:before="240"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2020AB"/>
    <w:pPr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Колонтитул"/>
    <w:basedOn w:val="a"/>
    <w:link w:val="a7"/>
    <w:rsid w:val="002020A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120">
    <w:name w:val="Заголовок №1 (2)"/>
    <w:basedOn w:val="a"/>
    <w:link w:val="12"/>
    <w:rsid w:val="002020AB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2020AB"/>
    <w:pPr>
      <w:shd w:val="clear" w:color="auto" w:fill="FFFFFF"/>
      <w:spacing w:after="120" w:line="18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1">
    <w:name w:val="Основной текст (4)"/>
    <w:basedOn w:val="a"/>
    <w:link w:val="40"/>
    <w:rsid w:val="002020AB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rsid w:val="002020AB"/>
    <w:pPr>
      <w:shd w:val="clear" w:color="auto" w:fill="FFFFFF"/>
      <w:spacing w:before="120" w:line="39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2020AB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2020AB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2020AB"/>
    <w:pPr>
      <w:shd w:val="clear" w:color="auto" w:fill="FFFFFF"/>
      <w:spacing w:before="540" w:line="25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8">
    <w:name w:val="Подпись к картинке (2)"/>
    <w:basedOn w:val="a"/>
    <w:link w:val="27"/>
    <w:rsid w:val="002020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0">
    <w:name w:val="Основной текст (10)"/>
    <w:basedOn w:val="a"/>
    <w:link w:val="10Exact"/>
    <w:rsid w:val="002020AB"/>
    <w:pPr>
      <w:shd w:val="clear" w:color="auto" w:fill="FFFFFF"/>
      <w:spacing w:line="0" w:lineRule="atLeast"/>
    </w:pPr>
    <w:rPr>
      <w:rFonts w:ascii="CordiaUPC" w:eastAsia="CordiaUPC" w:hAnsi="CordiaUPC" w:cs="CordiaUPC"/>
      <w:sz w:val="42"/>
      <w:szCs w:val="42"/>
    </w:rPr>
  </w:style>
  <w:style w:type="paragraph" w:customStyle="1" w:styleId="90">
    <w:name w:val="Основной текст (9)"/>
    <w:basedOn w:val="a"/>
    <w:link w:val="9"/>
    <w:rsid w:val="002020AB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">
    <w:name w:val="Заголовок №1"/>
    <w:basedOn w:val="a"/>
    <w:link w:val="13"/>
    <w:rsid w:val="002020AB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rsid w:val="002020AB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f">
    <w:name w:val="Balloon Text"/>
    <w:basedOn w:val="a"/>
    <w:link w:val="af0"/>
    <w:uiPriority w:val="99"/>
    <w:semiHidden/>
    <w:unhideWhenUsed/>
    <w:rsid w:val="00E478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786B"/>
    <w:rPr>
      <w:rFonts w:ascii="Tahoma" w:hAnsi="Tahoma" w:cs="Tahoma"/>
      <w:color w:val="000000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B022D"/>
    <w:rPr>
      <w:color w:val="000000"/>
    </w:rPr>
  </w:style>
  <w:style w:type="paragraph" w:styleId="af3">
    <w:name w:val="footer"/>
    <w:basedOn w:val="a"/>
    <w:link w:val="af4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B022D"/>
    <w:rPr>
      <w:color w:val="000000"/>
    </w:rPr>
  </w:style>
  <w:style w:type="paragraph" w:styleId="af5">
    <w:name w:val="List Paragraph"/>
    <w:basedOn w:val="a"/>
    <w:uiPriority w:val="34"/>
    <w:qFormat/>
    <w:rsid w:val="00BE4FD1"/>
    <w:pPr>
      <w:ind w:left="720"/>
      <w:contextualSpacing/>
    </w:pPr>
    <w:rPr>
      <w:lang w:bidi="ar-SA"/>
    </w:rPr>
  </w:style>
  <w:style w:type="table" w:styleId="af6">
    <w:name w:val="Table Grid"/>
    <w:basedOn w:val="a1"/>
    <w:uiPriority w:val="59"/>
    <w:rsid w:val="00A5076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2914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F025D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Doc-">
    <w:name w:val="Doc-Т внутри нумерации Знак"/>
    <w:link w:val="Doc-0"/>
    <w:uiPriority w:val="99"/>
    <w:locked/>
    <w:rsid w:val="002405AC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2405AC"/>
    <w:pPr>
      <w:widowControl/>
      <w:spacing w:line="360" w:lineRule="auto"/>
      <w:ind w:left="720" w:firstLine="709"/>
      <w:jc w:val="both"/>
    </w:pPr>
    <w:rPr>
      <w:rFonts w:ascii="Times New Roman" w:hAnsi="Times New Roman" w:cs="Times New Roman"/>
      <w:color w:val="auto"/>
    </w:rPr>
  </w:style>
  <w:style w:type="paragraph" w:customStyle="1" w:styleId="15">
    <w:name w:val="Абзац списка1"/>
    <w:basedOn w:val="a"/>
    <w:rsid w:val="002405AC"/>
    <w:pPr>
      <w:widowControl/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styleId="af7">
    <w:name w:val="No Spacing"/>
    <w:uiPriority w:val="1"/>
    <w:qFormat/>
    <w:rsid w:val="002405AC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D27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footnote text"/>
    <w:basedOn w:val="a"/>
    <w:link w:val="af9"/>
    <w:uiPriority w:val="99"/>
    <w:semiHidden/>
    <w:unhideWhenUsed/>
    <w:rsid w:val="0070468A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70468A"/>
    <w:rPr>
      <w:color w:val="000000"/>
      <w:sz w:val="20"/>
      <w:szCs w:val="20"/>
    </w:rPr>
  </w:style>
  <w:style w:type="character" w:styleId="afa">
    <w:name w:val="footnote reference"/>
    <w:rsid w:val="0070468A"/>
    <w:rPr>
      <w:rFonts w:cs="Times New Roman"/>
      <w:vertAlign w:val="superscript"/>
    </w:rPr>
  </w:style>
  <w:style w:type="paragraph" w:customStyle="1" w:styleId="Style1">
    <w:name w:val="Style1"/>
    <w:basedOn w:val="a"/>
    <w:rsid w:val="00B5717A"/>
    <w:pPr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2">
    <w:name w:val="Font Style22"/>
    <w:rsid w:val="00B5717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Cell">
    <w:name w:val="ConsPlusCell"/>
    <w:uiPriority w:val="99"/>
    <w:rsid w:val="00746B2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8CA5B44F60495597F20604AEDCDA940071577DEF9DC92BFFC16CBEA0AD22BB58F00BB2EBDA8BD4B1F9459B9F80DK6O" TargetMode="External"/><Relationship Id="rId18" Type="http://schemas.openxmlformats.org/officeDocument/2006/relationships/hyperlink" Target="consultantplus://offline/ref=3D7C115FCB97105C510FB481B89ED4ADF01EA2A3133F3AC94BA8E961816AC5FD53269D1B0EDAE0E35DE22EC31Dt8R9O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025677FAC7F4D4EC2AD2330981AD41CB9D8380B72258C2250FCE93F56CF4F3A2C1143C34E0CA4I1V4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8CA5B44F60495597F20604AEDCDA940061D70D3F58CC5BDAD43C5EF028271A58B49EF26A2ADA755198A5A0BK0O" TargetMode="External"/><Relationship Id="rId17" Type="http://schemas.openxmlformats.org/officeDocument/2006/relationships/hyperlink" Target="consultantplus://offline/ref=3D7C115FCB97105C510FB481B89ED4ADF01EA2A3133F3AC94BA8E961816AC5FD53269D1B0EDAE0E35DE22EC31Dt8R9O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D7C115FCB97105C510FB481B89ED4ADF01EA2A3133F3AC94BA8E961816AC5FD53269D1B0EDAE0E35DE22EC31Dt8R9O" TargetMode="External"/><Relationship Id="rId20" Type="http://schemas.openxmlformats.org/officeDocument/2006/relationships/hyperlink" Target="consultantplus://offline/ref=3D7C115FCB97105C510FB481B89ED4ADF01FA6A310303AC94BA8E961816AC5FD53269D1B0EDAE0E35DE22EC31Dt8R9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CC733A4A31C280B8C482E7660AC9685649510CC0B9C5983583B441CADj2UFN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D7C115FCB97105C510FB481B89ED4ADF01EA2A3133F3AC94BA8E961816AC5FD4126C5170FDFFFE35BF7789258D5D2E216B9FF1E6A36A218tDR9O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5CC733A4A31C280B8C482E7660AC9685649510CC0A9E5983583B441CADj2UFN" TargetMode="External"/><Relationship Id="rId19" Type="http://schemas.openxmlformats.org/officeDocument/2006/relationships/hyperlink" Target="consultantplus://offline/ref=3D7C115FCB97105C510FB481B89ED4ADF01EA2A3133F3AC94BA8E961816AC5FD53269D1B0EDAE0E35DE22EC31Dt8R9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D7EDE5FC5C15B66416593EB731146406187450CF312C770CD90990E35FFF2A2A1239A56796AF9C24CB48TD68N" TargetMode="External"/><Relationship Id="rId14" Type="http://schemas.openxmlformats.org/officeDocument/2006/relationships/hyperlink" Target="consultantplus://offline/ref=38CA5B44F60495597F20604AEDCDA9400C1C72D6F7D1CFB5F44FC7E80DDD74A29A49EF23BCADA04210DE0AFDACD274CA3F7FCB4DA49DAB08K9O" TargetMode="External"/><Relationship Id="rId22" Type="http://schemas.openxmlformats.org/officeDocument/2006/relationships/hyperlink" Target="consultantplus://offline/ref=5025677FAC7F4D4EC2AD2330981AD41CB0D33F0B7827D12858A5E53D51C0102D2B584FC24E0CA61AICV8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C598E-6794-4805-820F-70D1D7D9F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6543</Words>
  <Characters>37297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Primus</dc:creator>
  <cp:lastModifiedBy>Джуккаева Алина Сагитовна</cp:lastModifiedBy>
  <cp:revision>8</cp:revision>
  <cp:lastPrinted>2018-12-17T07:58:00Z</cp:lastPrinted>
  <dcterms:created xsi:type="dcterms:W3CDTF">2019-05-08T13:05:00Z</dcterms:created>
  <dcterms:modified xsi:type="dcterms:W3CDTF">2019-06-18T13:31:00Z</dcterms:modified>
</cp:coreProperties>
</file>